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FEF87" w14:textId="77777777" w:rsidR="00CA60EC" w:rsidRPr="00BE3A63" w:rsidRDefault="008F0804" w:rsidP="0024143F">
      <w:pPr>
        <w:jc w:val="center"/>
        <w:rPr>
          <w:rFonts w:ascii="Helvetica" w:hAnsi="Helvetica"/>
          <w:b/>
        </w:rPr>
      </w:pPr>
      <w:r w:rsidRPr="00BE3A63">
        <w:rPr>
          <w:rFonts w:ascii="Helvetica" w:hAnsi="Helvetica"/>
          <w:b/>
        </w:rPr>
        <w:t xml:space="preserve">A Guide to Participating in the CBD Online Forum on </w:t>
      </w:r>
      <w:proofErr w:type="spellStart"/>
      <w:r w:rsidRPr="00BE3A63">
        <w:rPr>
          <w:rFonts w:ascii="Helvetica" w:hAnsi="Helvetica"/>
          <w:b/>
        </w:rPr>
        <w:t>SynBio</w:t>
      </w:r>
      <w:proofErr w:type="spellEnd"/>
    </w:p>
    <w:p w14:paraId="0175D3BD" w14:textId="77777777" w:rsidR="008F0804" w:rsidRPr="00BE3A63" w:rsidRDefault="008F0804">
      <w:pPr>
        <w:rPr>
          <w:rFonts w:ascii="Helvetica" w:hAnsi="Helvetica"/>
        </w:rPr>
      </w:pPr>
    </w:p>
    <w:p w14:paraId="2DF2C290" w14:textId="77777777" w:rsidR="00BE3A63" w:rsidRDefault="00BE3A63">
      <w:pPr>
        <w:rPr>
          <w:rFonts w:ascii="Helvetica" w:hAnsi="Helvetica"/>
          <w:sz w:val="22"/>
          <w:szCs w:val="22"/>
        </w:rPr>
      </w:pPr>
    </w:p>
    <w:p w14:paraId="66A636BC" w14:textId="118ECA47" w:rsidR="00BE3A63" w:rsidRPr="00DA19D8" w:rsidRDefault="00BE3A63" w:rsidP="00BE3A63">
      <w:pPr>
        <w:pBdr>
          <w:top w:val="dotted" w:sz="4" w:space="1" w:color="FFD966" w:themeColor="accent4" w:themeTint="99"/>
          <w:left w:val="dotted" w:sz="4" w:space="4" w:color="FFD966" w:themeColor="accent4" w:themeTint="99"/>
          <w:bottom w:val="dotted" w:sz="4" w:space="1" w:color="FFD966" w:themeColor="accent4" w:themeTint="99"/>
          <w:right w:val="dotted" w:sz="4" w:space="4" w:color="FFD966" w:themeColor="accent4" w:themeTint="99"/>
        </w:pBdr>
        <w:shd w:val="clear" w:color="auto" w:fill="FFE599" w:themeFill="accent4" w:themeFillTint="66"/>
        <w:jc w:val="center"/>
        <w:rPr>
          <w:rFonts w:ascii="Helvetica" w:hAnsi="Helvetica"/>
          <w:b/>
          <w:sz w:val="22"/>
          <w:szCs w:val="22"/>
        </w:rPr>
      </w:pPr>
      <w:r w:rsidRPr="00DA19D8">
        <w:rPr>
          <w:rFonts w:ascii="Helvetica" w:hAnsi="Helvetica"/>
          <w:b/>
          <w:sz w:val="22"/>
          <w:szCs w:val="22"/>
        </w:rPr>
        <w:t>What if I need help? Get in touch! Contact Benjamin Robinson (ben@emergingag.com) or Isabelle Coche (isabelle@emergingag.com)</w:t>
      </w:r>
    </w:p>
    <w:p w14:paraId="021F1618" w14:textId="77777777" w:rsidR="00B15B51" w:rsidRDefault="00B15B51">
      <w:pPr>
        <w:rPr>
          <w:rFonts w:ascii="Helvetica" w:hAnsi="Helvetica"/>
          <w:sz w:val="22"/>
          <w:szCs w:val="22"/>
        </w:rPr>
      </w:pPr>
    </w:p>
    <w:p w14:paraId="551ECDB3" w14:textId="77777777" w:rsidR="00BE3A63" w:rsidRDefault="00BE3A63">
      <w:pPr>
        <w:rPr>
          <w:rFonts w:ascii="Helvetica" w:hAnsi="Helvetica"/>
          <w:sz w:val="22"/>
          <w:szCs w:val="22"/>
        </w:rPr>
      </w:pPr>
    </w:p>
    <w:p w14:paraId="2048A26C" w14:textId="7B9D3699" w:rsidR="005B4FF5" w:rsidRDefault="00DA19D8">
      <w:pPr>
        <w:rPr>
          <w:rFonts w:ascii="Helvetica" w:hAnsi="Helvetica"/>
          <w:b/>
          <w:sz w:val="22"/>
          <w:szCs w:val="22"/>
        </w:rPr>
      </w:pPr>
      <w:r>
        <w:rPr>
          <w:rFonts w:ascii="Helvetica" w:hAnsi="Helvetica"/>
          <w:b/>
          <w:sz w:val="22"/>
          <w:szCs w:val="22"/>
        </w:rPr>
        <w:t xml:space="preserve">1- </w:t>
      </w:r>
      <w:r w:rsidR="005B4FF5" w:rsidRPr="007A7855">
        <w:rPr>
          <w:rFonts w:ascii="Helvetica" w:hAnsi="Helvetica"/>
          <w:b/>
          <w:sz w:val="22"/>
          <w:szCs w:val="22"/>
        </w:rPr>
        <w:t>How does it work?</w:t>
      </w:r>
    </w:p>
    <w:p w14:paraId="1D8BDBE2" w14:textId="595E4FE1" w:rsidR="0024143F" w:rsidRPr="007B4378" w:rsidRDefault="00995AC4" w:rsidP="007B4378">
      <w:pPr>
        <w:pStyle w:val="ListParagraph"/>
        <w:numPr>
          <w:ilvl w:val="0"/>
          <w:numId w:val="4"/>
        </w:numPr>
        <w:rPr>
          <w:rFonts w:ascii="Helvetica" w:hAnsi="Helvetica"/>
          <w:sz w:val="22"/>
          <w:szCs w:val="22"/>
        </w:rPr>
      </w:pPr>
      <w:r>
        <w:rPr>
          <w:rFonts w:ascii="Helvetica" w:hAnsi="Helvetica"/>
          <w:sz w:val="22"/>
          <w:szCs w:val="22"/>
        </w:rPr>
        <w:t xml:space="preserve">After </w:t>
      </w:r>
      <w:r w:rsidR="007A7855" w:rsidRPr="0024143F">
        <w:rPr>
          <w:rFonts w:ascii="Helvetica" w:hAnsi="Helvetica"/>
          <w:sz w:val="22"/>
          <w:szCs w:val="22"/>
        </w:rPr>
        <w:t>you registered, you received a confirmation email from the CBD Secretariat</w:t>
      </w:r>
      <w:r w:rsidR="00481474">
        <w:rPr>
          <w:rFonts w:ascii="Helvetica" w:hAnsi="Helvetica"/>
          <w:sz w:val="22"/>
          <w:szCs w:val="22"/>
        </w:rPr>
        <w:t xml:space="preserve"> with your details</w:t>
      </w:r>
      <w:r w:rsidR="007A7855" w:rsidRPr="0024143F">
        <w:rPr>
          <w:rFonts w:ascii="Helvetica" w:hAnsi="Helvetica"/>
          <w:sz w:val="22"/>
          <w:szCs w:val="22"/>
        </w:rPr>
        <w:t xml:space="preserve">. </w:t>
      </w:r>
      <w:r w:rsidR="00481474">
        <w:rPr>
          <w:rFonts w:ascii="Helvetica" w:hAnsi="Helvetica"/>
          <w:sz w:val="22"/>
          <w:szCs w:val="22"/>
        </w:rPr>
        <w:t>An example of that email is at the end of this document</w:t>
      </w:r>
      <w:r>
        <w:rPr>
          <w:rFonts w:ascii="Helvetica" w:hAnsi="Helvetica"/>
          <w:sz w:val="22"/>
          <w:szCs w:val="22"/>
        </w:rPr>
        <w:t>.</w:t>
      </w:r>
    </w:p>
    <w:p w14:paraId="197F397E" w14:textId="6D290BE7" w:rsidR="00481474" w:rsidRPr="00481474" w:rsidRDefault="007A7855" w:rsidP="0024143F">
      <w:pPr>
        <w:pStyle w:val="ListParagraph"/>
        <w:numPr>
          <w:ilvl w:val="0"/>
          <w:numId w:val="4"/>
        </w:numPr>
        <w:rPr>
          <w:rFonts w:ascii="Helvetica" w:hAnsi="Helvetica"/>
          <w:sz w:val="22"/>
          <w:szCs w:val="22"/>
        </w:rPr>
      </w:pPr>
      <w:r w:rsidRPr="0024143F">
        <w:rPr>
          <w:rFonts w:ascii="Helvetica" w:hAnsi="Helvetica"/>
          <w:sz w:val="22"/>
          <w:szCs w:val="22"/>
        </w:rPr>
        <w:t>You set</w:t>
      </w:r>
      <w:r w:rsidR="00995AC4">
        <w:rPr>
          <w:rFonts w:ascii="Helvetica" w:hAnsi="Helvetica"/>
          <w:sz w:val="22"/>
          <w:szCs w:val="22"/>
        </w:rPr>
        <w:t xml:space="preserve"> your own username and password which you will use to login. I</w:t>
      </w:r>
      <w:r w:rsidRPr="0024143F">
        <w:rPr>
          <w:rFonts w:ascii="Helvetica" w:hAnsi="Helvetica"/>
          <w:sz w:val="22"/>
          <w:szCs w:val="22"/>
        </w:rPr>
        <w:t xml:space="preserve">f you don't remember it, </w:t>
      </w:r>
      <w:r w:rsidR="00481474">
        <w:rPr>
          <w:rFonts w:ascii="Helvetica" w:hAnsi="Helvetica"/>
          <w:sz w:val="22"/>
          <w:szCs w:val="22"/>
        </w:rPr>
        <w:t>you can update it by clicking this link:</w:t>
      </w:r>
      <w:r w:rsidR="00481474" w:rsidRPr="00481474">
        <w:t xml:space="preserve"> </w:t>
      </w:r>
      <w:r w:rsidR="00481474" w:rsidRPr="00481474">
        <w:rPr>
          <w:rFonts w:ascii="Helvetica" w:hAnsi="Helvetica"/>
          <w:sz w:val="22"/>
          <w:szCs w:val="22"/>
        </w:rPr>
        <w:t>http://bch.c</w:t>
      </w:r>
      <w:r w:rsidR="00481474">
        <w:rPr>
          <w:rFonts w:ascii="Helvetica" w:hAnsi="Helvetica"/>
          <w:sz w:val="22"/>
          <w:szCs w:val="22"/>
        </w:rPr>
        <w:t>bd.int/user/passwordreset.shtml</w:t>
      </w:r>
      <w:r w:rsidR="00DA7D7C">
        <w:rPr>
          <w:rFonts w:ascii="Helvetica" w:hAnsi="Helvetica"/>
          <w:sz w:val="22"/>
          <w:szCs w:val="22"/>
        </w:rPr>
        <w:t xml:space="preserve"> </w:t>
      </w:r>
      <w:r w:rsidR="00481474">
        <w:rPr>
          <w:rFonts w:ascii="Helvetica" w:hAnsi="Helvetica"/>
          <w:sz w:val="22"/>
          <w:szCs w:val="22"/>
        </w:rPr>
        <w:t xml:space="preserve"> </w:t>
      </w:r>
    </w:p>
    <w:p w14:paraId="40CD6470" w14:textId="182AA77E" w:rsidR="00481474" w:rsidRDefault="00481474" w:rsidP="0024143F">
      <w:pPr>
        <w:pStyle w:val="ListParagraph"/>
        <w:numPr>
          <w:ilvl w:val="0"/>
          <w:numId w:val="4"/>
        </w:numPr>
        <w:rPr>
          <w:rFonts w:ascii="Helvetica" w:hAnsi="Helvetica"/>
          <w:sz w:val="22"/>
          <w:szCs w:val="22"/>
        </w:rPr>
      </w:pPr>
      <w:r>
        <w:rPr>
          <w:rFonts w:ascii="Helvetica" w:hAnsi="Helvetica"/>
          <w:sz w:val="22"/>
          <w:szCs w:val="22"/>
        </w:rPr>
        <w:t xml:space="preserve">Each topic will be moderated by one or more persons. They will set out questions to guide the conversation. </w:t>
      </w:r>
      <w:r w:rsidR="00995AC4">
        <w:rPr>
          <w:rFonts w:ascii="Helvetica" w:hAnsi="Helvetica"/>
          <w:sz w:val="22"/>
          <w:szCs w:val="22"/>
        </w:rPr>
        <w:t>You should try to respond to these qu</w:t>
      </w:r>
      <w:bookmarkStart w:id="0" w:name="_GoBack"/>
      <w:bookmarkEnd w:id="0"/>
      <w:r w:rsidR="00995AC4">
        <w:rPr>
          <w:rFonts w:ascii="Helvetica" w:hAnsi="Helvetica"/>
          <w:sz w:val="22"/>
          <w:szCs w:val="22"/>
        </w:rPr>
        <w:t>estions, or respond to comments made by others.</w:t>
      </w:r>
    </w:p>
    <w:p w14:paraId="398E59B9" w14:textId="3BEE164E" w:rsidR="00BE3A63" w:rsidRDefault="007B4378" w:rsidP="00BE3A63">
      <w:pPr>
        <w:pStyle w:val="ListParagraph"/>
        <w:numPr>
          <w:ilvl w:val="0"/>
          <w:numId w:val="4"/>
        </w:numPr>
        <w:rPr>
          <w:rFonts w:ascii="Helvetica" w:hAnsi="Helvetica"/>
          <w:sz w:val="22"/>
          <w:szCs w:val="22"/>
        </w:rPr>
      </w:pPr>
      <w:r>
        <w:rPr>
          <w:rFonts w:ascii="Helvetica" w:hAnsi="Helvetica"/>
          <w:sz w:val="22"/>
          <w:szCs w:val="22"/>
        </w:rPr>
        <w:t>Everyone can see the online discussions, but only registered participants can post comments</w:t>
      </w:r>
    </w:p>
    <w:p w14:paraId="37DA7119" w14:textId="77777777" w:rsidR="00BE3A63" w:rsidRDefault="00BE3A63" w:rsidP="00BE3A63">
      <w:pPr>
        <w:rPr>
          <w:rFonts w:ascii="Helvetica" w:hAnsi="Helvetica"/>
          <w:sz w:val="22"/>
          <w:szCs w:val="22"/>
        </w:rPr>
      </w:pPr>
    </w:p>
    <w:p w14:paraId="3538B512" w14:textId="5B873B65" w:rsidR="00BE3A63" w:rsidRPr="00BE3A63" w:rsidRDefault="00BE3A63" w:rsidP="00BE3A63">
      <w:pPr>
        <w:rPr>
          <w:rFonts w:ascii="Helvetica" w:hAnsi="Helvetica"/>
          <w:b/>
          <w:sz w:val="22"/>
          <w:szCs w:val="22"/>
        </w:rPr>
      </w:pPr>
      <w:r w:rsidRPr="00BE3A63">
        <w:rPr>
          <w:rFonts w:ascii="Helvetica" w:hAnsi="Helvetica"/>
          <w:b/>
          <w:sz w:val="22"/>
          <w:szCs w:val="22"/>
        </w:rPr>
        <w:t>2- What's the point?</w:t>
      </w:r>
    </w:p>
    <w:p w14:paraId="6DFE72F2" w14:textId="2A2591DA" w:rsidR="00BE3A63" w:rsidRDefault="00BE3A63" w:rsidP="0024143F">
      <w:pPr>
        <w:pStyle w:val="ListParagraph"/>
        <w:numPr>
          <w:ilvl w:val="0"/>
          <w:numId w:val="4"/>
        </w:numPr>
        <w:rPr>
          <w:rFonts w:ascii="Helvetica" w:hAnsi="Helvetica"/>
          <w:sz w:val="22"/>
          <w:szCs w:val="22"/>
        </w:rPr>
      </w:pPr>
      <w:r>
        <w:rPr>
          <w:rFonts w:ascii="Helvetica" w:hAnsi="Helvetica"/>
          <w:sz w:val="22"/>
          <w:szCs w:val="22"/>
        </w:rPr>
        <w:t>Once the forum concludes, the CBD Secretariat will prepare a report on the discussions that will be sent to the Expert Group (the "AHTEG"). The expert group will then meet over several months to try to prepare draft recommendations for countries to consider at their next meeting in December 2018.</w:t>
      </w:r>
    </w:p>
    <w:p w14:paraId="0FAD55E9" w14:textId="7E592F2F" w:rsidR="00BE3A63" w:rsidRDefault="00BE3A63" w:rsidP="0024143F">
      <w:pPr>
        <w:pStyle w:val="ListParagraph"/>
        <w:numPr>
          <w:ilvl w:val="0"/>
          <w:numId w:val="4"/>
        </w:numPr>
        <w:rPr>
          <w:rFonts w:ascii="Helvetica" w:hAnsi="Helvetica"/>
          <w:sz w:val="22"/>
          <w:szCs w:val="22"/>
        </w:rPr>
      </w:pPr>
      <w:r>
        <w:rPr>
          <w:rFonts w:ascii="Helvetica" w:hAnsi="Helvetica"/>
          <w:sz w:val="22"/>
          <w:szCs w:val="22"/>
        </w:rPr>
        <w:t>The point of participating in the online forum is to ensure a balanced view of the different topics is presented, so the report to the expert group is balanced</w:t>
      </w:r>
    </w:p>
    <w:p w14:paraId="2A8EAEAE" w14:textId="23453328" w:rsidR="00BE3A63" w:rsidRPr="007B4378" w:rsidRDefault="00BE3A63" w:rsidP="0024143F">
      <w:pPr>
        <w:pStyle w:val="ListParagraph"/>
        <w:numPr>
          <w:ilvl w:val="0"/>
          <w:numId w:val="4"/>
        </w:numPr>
        <w:rPr>
          <w:rFonts w:ascii="Helvetica" w:hAnsi="Helvetica"/>
          <w:sz w:val="22"/>
          <w:szCs w:val="22"/>
        </w:rPr>
      </w:pPr>
      <w:r>
        <w:rPr>
          <w:rFonts w:ascii="Helvetica" w:hAnsi="Helvetica"/>
          <w:sz w:val="22"/>
          <w:szCs w:val="22"/>
        </w:rPr>
        <w:t xml:space="preserve">the online forum is the only time discussions are open to all kinds of experts - once it goes to the expert group, opportunities to input will be very limited. </w:t>
      </w:r>
      <w:proofErr w:type="gramStart"/>
      <w:r>
        <w:rPr>
          <w:rFonts w:ascii="Helvetica" w:hAnsi="Helvetica"/>
          <w:sz w:val="22"/>
          <w:szCs w:val="22"/>
        </w:rPr>
        <w:t>So</w:t>
      </w:r>
      <w:proofErr w:type="gramEnd"/>
      <w:r>
        <w:rPr>
          <w:rFonts w:ascii="Helvetica" w:hAnsi="Helvetica"/>
          <w:sz w:val="22"/>
          <w:szCs w:val="22"/>
        </w:rPr>
        <w:t xml:space="preserve"> investing time now is important to ensure the report is as accurate and balanced as possible. </w:t>
      </w:r>
    </w:p>
    <w:p w14:paraId="79B6A9DF" w14:textId="77777777" w:rsidR="007A7855" w:rsidRDefault="007A7855">
      <w:pPr>
        <w:rPr>
          <w:rFonts w:ascii="Helvetica" w:hAnsi="Helvetica"/>
          <w:sz w:val="22"/>
          <w:szCs w:val="22"/>
        </w:rPr>
      </w:pPr>
    </w:p>
    <w:p w14:paraId="597F5A05" w14:textId="77777777" w:rsidR="00E00B51" w:rsidRDefault="00E00B51">
      <w:pPr>
        <w:rPr>
          <w:rFonts w:ascii="Helvetica" w:hAnsi="Helvetica"/>
          <w:sz w:val="22"/>
          <w:szCs w:val="22"/>
        </w:rPr>
      </w:pPr>
    </w:p>
    <w:p w14:paraId="6F9FBDC7" w14:textId="1005A7F3" w:rsidR="007A7855" w:rsidRPr="0024143F" w:rsidRDefault="00BE3A63">
      <w:pPr>
        <w:rPr>
          <w:rFonts w:ascii="Helvetica" w:hAnsi="Helvetica"/>
          <w:b/>
          <w:sz w:val="22"/>
          <w:szCs w:val="22"/>
        </w:rPr>
      </w:pPr>
      <w:r>
        <w:rPr>
          <w:rFonts w:ascii="Helvetica" w:hAnsi="Helvetica"/>
          <w:b/>
          <w:sz w:val="22"/>
          <w:szCs w:val="22"/>
        </w:rPr>
        <w:t>3</w:t>
      </w:r>
      <w:r w:rsidR="00DA19D8">
        <w:rPr>
          <w:rFonts w:ascii="Helvetica" w:hAnsi="Helvetica"/>
          <w:b/>
          <w:sz w:val="22"/>
          <w:szCs w:val="22"/>
        </w:rPr>
        <w:t xml:space="preserve">- </w:t>
      </w:r>
      <w:r w:rsidR="007A7855" w:rsidRPr="0024143F">
        <w:rPr>
          <w:rFonts w:ascii="Helvetica" w:hAnsi="Helvetica"/>
          <w:b/>
          <w:sz w:val="22"/>
          <w:szCs w:val="22"/>
        </w:rPr>
        <w:t>How do I know what to do?</w:t>
      </w:r>
    </w:p>
    <w:p w14:paraId="5E407F8A" w14:textId="77777777" w:rsidR="007A7855" w:rsidRPr="007B4378" w:rsidRDefault="007A7855" w:rsidP="007B4378">
      <w:pPr>
        <w:pStyle w:val="ListParagraph"/>
        <w:numPr>
          <w:ilvl w:val="0"/>
          <w:numId w:val="5"/>
        </w:numPr>
        <w:rPr>
          <w:rFonts w:ascii="Helvetica" w:hAnsi="Helvetica"/>
          <w:sz w:val="22"/>
          <w:szCs w:val="22"/>
        </w:rPr>
      </w:pPr>
      <w:r w:rsidRPr="007B4378">
        <w:rPr>
          <w:rFonts w:ascii="Helvetica" w:hAnsi="Helvetica"/>
          <w:sz w:val="22"/>
          <w:szCs w:val="22"/>
        </w:rPr>
        <w:t xml:space="preserve">Emerging will be monitoring the discussions throughout the online forum. </w:t>
      </w:r>
    </w:p>
    <w:p w14:paraId="6B69C1E6" w14:textId="77777777" w:rsidR="007A7855" w:rsidRDefault="007A7855" w:rsidP="007B4378">
      <w:pPr>
        <w:pStyle w:val="ListParagraph"/>
        <w:numPr>
          <w:ilvl w:val="0"/>
          <w:numId w:val="5"/>
        </w:numPr>
        <w:rPr>
          <w:rFonts w:ascii="Helvetica" w:hAnsi="Helvetica"/>
          <w:sz w:val="22"/>
          <w:szCs w:val="22"/>
        </w:rPr>
      </w:pPr>
      <w:r w:rsidRPr="007B4378">
        <w:rPr>
          <w:rFonts w:ascii="Helvetica" w:hAnsi="Helvetica"/>
          <w:sz w:val="22"/>
          <w:szCs w:val="22"/>
        </w:rPr>
        <w:t xml:space="preserve">When relevant issues come up (it could be once a day or every few days), </w:t>
      </w:r>
      <w:r w:rsidR="007B4378" w:rsidRPr="007B4378">
        <w:rPr>
          <w:rFonts w:ascii="Helvetica" w:hAnsi="Helvetica"/>
          <w:sz w:val="22"/>
          <w:szCs w:val="22"/>
        </w:rPr>
        <w:t xml:space="preserve">we will send the expert group an email. It will give you an overview of the conversations and suggest areas where contributions would be useful </w:t>
      </w:r>
    </w:p>
    <w:p w14:paraId="53407C8E" w14:textId="77777777" w:rsidR="00481474" w:rsidRPr="00481474" w:rsidRDefault="00481474" w:rsidP="007B4378">
      <w:pPr>
        <w:pStyle w:val="ListParagraph"/>
        <w:numPr>
          <w:ilvl w:val="0"/>
          <w:numId w:val="5"/>
        </w:numPr>
        <w:rPr>
          <w:rFonts w:ascii="Helvetica" w:hAnsi="Helvetica"/>
          <w:sz w:val="22"/>
          <w:szCs w:val="22"/>
        </w:rPr>
      </w:pPr>
      <w:r>
        <w:rPr>
          <w:rFonts w:ascii="Helvetica" w:hAnsi="Helvetica"/>
          <w:sz w:val="22"/>
          <w:szCs w:val="22"/>
        </w:rPr>
        <w:t>T</w:t>
      </w:r>
      <w:r w:rsidR="007B4378">
        <w:rPr>
          <w:rFonts w:ascii="Helvetica" w:hAnsi="Helvetica"/>
          <w:sz w:val="22"/>
          <w:szCs w:val="22"/>
        </w:rPr>
        <w:t xml:space="preserve">he conversations will be like an online comment board. To participate you can simply log in and post comments in response the topics </w:t>
      </w:r>
    </w:p>
    <w:p w14:paraId="6BF731EB" w14:textId="77777777" w:rsidR="007A7855" w:rsidRDefault="007A7855">
      <w:pPr>
        <w:rPr>
          <w:rFonts w:ascii="Helvetica" w:hAnsi="Helvetica"/>
          <w:sz w:val="22"/>
          <w:szCs w:val="22"/>
        </w:rPr>
      </w:pPr>
    </w:p>
    <w:p w14:paraId="05AD510E" w14:textId="77777777" w:rsidR="00E00B51" w:rsidRDefault="00E00B51">
      <w:pPr>
        <w:rPr>
          <w:rFonts w:ascii="Helvetica" w:hAnsi="Helvetica"/>
          <w:sz w:val="22"/>
          <w:szCs w:val="22"/>
        </w:rPr>
      </w:pPr>
    </w:p>
    <w:p w14:paraId="0542F884" w14:textId="1F6F2CC5" w:rsidR="007A7855" w:rsidRPr="00481474" w:rsidRDefault="00BE3A63">
      <w:pPr>
        <w:rPr>
          <w:rFonts w:ascii="Helvetica" w:hAnsi="Helvetica"/>
          <w:b/>
          <w:sz w:val="22"/>
          <w:szCs w:val="22"/>
        </w:rPr>
      </w:pPr>
      <w:r>
        <w:rPr>
          <w:rFonts w:ascii="Helvetica" w:hAnsi="Helvetica"/>
          <w:b/>
          <w:sz w:val="22"/>
          <w:szCs w:val="22"/>
        </w:rPr>
        <w:t>4</w:t>
      </w:r>
      <w:r w:rsidR="00DA19D8">
        <w:rPr>
          <w:rFonts w:ascii="Helvetica" w:hAnsi="Helvetica"/>
          <w:b/>
          <w:sz w:val="22"/>
          <w:szCs w:val="22"/>
        </w:rPr>
        <w:t xml:space="preserve">- </w:t>
      </w:r>
      <w:r w:rsidR="00481474" w:rsidRPr="00481474">
        <w:rPr>
          <w:rFonts w:ascii="Helvetica" w:hAnsi="Helvetica"/>
          <w:b/>
          <w:sz w:val="22"/>
          <w:szCs w:val="22"/>
        </w:rPr>
        <w:t>When does it start?</w:t>
      </w:r>
    </w:p>
    <w:p w14:paraId="7544820B" w14:textId="7D2B2315" w:rsidR="00481474" w:rsidRDefault="00481474" w:rsidP="00481474">
      <w:pPr>
        <w:pStyle w:val="ListParagraph"/>
        <w:numPr>
          <w:ilvl w:val="0"/>
          <w:numId w:val="8"/>
        </w:numPr>
        <w:rPr>
          <w:rFonts w:ascii="Helvetica" w:hAnsi="Helvetica"/>
          <w:sz w:val="22"/>
          <w:szCs w:val="22"/>
        </w:rPr>
      </w:pPr>
      <w:r w:rsidRPr="00481474">
        <w:rPr>
          <w:rFonts w:ascii="Helvetica" w:hAnsi="Helvetica"/>
          <w:sz w:val="22"/>
          <w:szCs w:val="22"/>
        </w:rPr>
        <w:t>The forum will start July 3rd. We will send an email to the expert group once the forum is 'live'</w:t>
      </w:r>
      <w:r w:rsidR="00DF1EBB">
        <w:rPr>
          <w:rFonts w:ascii="Helvetica" w:hAnsi="Helvetica"/>
          <w:sz w:val="22"/>
          <w:szCs w:val="22"/>
        </w:rPr>
        <w:t xml:space="preserve">. </w:t>
      </w:r>
    </w:p>
    <w:p w14:paraId="0C358B3C" w14:textId="7AEDD5DC" w:rsidR="00DF1EBB" w:rsidRPr="00481474" w:rsidRDefault="00DF1EBB" w:rsidP="00481474">
      <w:pPr>
        <w:pStyle w:val="ListParagraph"/>
        <w:numPr>
          <w:ilvl w:val="0"/>
          <w:numId w:val="8"/>
        </w:numPr>
        <w:rPr>
          <w:rFonts w:ascii="Helvetica" w:hAnsi="Helvetica"/>
          <w:sz w:val="22"/>
          <w:szCs w:val="22"/>
        </w:rPr>
      </w:pPr>
      <w:r>
        <w:rPr>
          <w:rFonts w:ascii="Helvetica" w:hAnsi="Helvetica"/>
          <w:sz w:val="22"/>
          <w:szCs w:val="22"/>
        </w:rPr>
        <w:t xml:space="preserve">It will run for a total of eight weeks - four in July, four in September with a break in August. </w:t>
      </w:r>
    </w:p>
    <w:p w14:paraId="603DD2A2" w14:textId="77777777" w:rsidR="007A7855" w:rsidRDefault="007A7855">
      <w:pPr>
        <w:rPr>
          <w:rFonts w:ascii="Helvetica" w:hAnsi="Helvetica"/>
          <w:sz w:val="22"/>
          <w:szCs w:val="22"/>
        </w:rPr>
      </w:pPr>
    </w:p>
    <w:p w14:paraId="650B3464" w14:textId="77777777" w:rsidR="00E00B51" w:rsidRPr="007A7855" w:rsidRDefault="00E00B51">
      <w:pPr>
        <w:rPr>
          <w:rFonts w:ascii="Helvetica" w:hAnsi="Helvetica"/>
          <w:sz w:val="22"/>
          <w:szCs w:val="22"/>
        </w:rPr>
      </w:pPr>
    </w:p>
    <w:p w14:paraId="3EC68DC2" w14:textId="582A046B" w:rsidR="000F586F" w:rsidRDefault="00BE3A63">
      <w:pPr>
        <w:rPr>
          <w:rFonts w:ascii="Helvetica" w:hAnsi="Helvetica"/>
          <w:b/>
          <w:sz w:val="22"/>
          <w:szCs w:val="22"/>
        </w:rPr>
      </w:pPr>
      <w:r>
        <w:rPr>
          <w:rFonts w:ascii="Helvetica" w:hAnsi="Helvetica"/>
          <w:b/>
          <w:sz w:val="22"/>
          <w:szCs w:val="22"/>
        </w:rPr>
        <w:t>5</w:t>
      </w:r>
      <w:r w:rsidR="00DA19D8">
        <w:rPr>
          <w:rFonts w:ascii="Helvetica" w:hAnsi="Helvetica"/>
          <w:b/>
          <w:sz w:val="22"/>
          <w:szCs w:val="22"/>
        </w:rPr>
        <w:t xml:space="preserve">- </w:t>
      </w:r>
      <w:r w:rsidR="000F586F">
        <w:rPr>
          <w:rFonts w:ascii="Helvetica" w:hAnsi="Helvetica"/>
          <w:b/>
          <w:sz w:val="22"/>
          <w:szCs w:val="22"/>
        </w:rPr>
        <w:t>What makes for an effective comment?</w:t>
      </w:r>
    </w:p>
    <w:p w14:paraId="62391D72" w14:textId="77777777" w:rsidR="008F0804" w:rsidRPr="000F586F" w:rsidRDefault="008F0804" w:rsidP="000F586F">
      <w:pPr>
        <w:pStyle w:val="ListParagraph"/>
        <w:numPr>
          <w:ilvl w:val="0"/>
          <w:numId w:val="8"/>
        </w:numPr>
        <w:rPr>
          <w:rFonts w:ascii="Helvetica" w:hAnsi="Helvetica"/>
          <w:b/>
          <w:sz w:val="22"/>
          <w:szCs w:val="22"/>
        </w:rPr>
      </w:pPr>
      <w:r w:rsidRPr="000F586F">
        <w:rPr>
          <w:rFonts w:ascii="Helvetica" w:hAnsi="Helvetica"/>
          <w:b/>
          <w:sz w:val="22"/>
          <w:szCs w:val="22"/>
        </w:rPr>
        <w:t>Keep it short and simple!</w:t>
      </w:r>
    </w:p>
    <w:p w14:paraId="442B93AD" w14:textId="77777777" w:rsidR="008F0804" w:rsidRDefault="008F0804" w:rsidP="00481474">
      <w:pPr>
        <w:pStyle w:val="ListParagraph"/>
        <w:numPr>
          <w:ilvl w:val="0"/>
          <w:numId w:val="1"/>
        </w:numPr>
        <w:rPr>
          <w:rFonts w:ascii="Helvetica" w:hAnsi="Helvetica"/>
          <w:sz w:val="22"/>
          <w:szCs w:val="22"/>
        </w:rPr>
      </w:pPr>
      <w:r w:rsidRPr="008F0804">
        <w:rPr>
          <w:rFonts w:ascii="Helvetica" w:hAnsi="Helvetica"/>
          <w:sz w:val="22"/>
          <w:szCs w:val="22"/>
        </w:rPr>
        <w:t>Focus your answers to topics or questions where you can provide</w:t>
      </w:r>
      <w:r>
        <w:rPr>
          <w:rFonts w:ascii="Helvetica" w:hAnsi="Helvetica"/>
          <w:sz w:val="22"/>
          <w:szCs w:val="22"/>
        </w:rPr>
        <w:t xml:space="preserve"> clear explanations, evidence, or expertise</w:t>
      </w:r>
      <w:r w:rsidRPr="008F0804">
        <w:rPr>
          <w:rFonts w:ascii="Helvetica" w:hAnsi="Helvetica"/>
          <w:sz w:val="22"/>
          <w:szCs w:val="22"/>
        </w:rPr>
        <w:t xml:space="preserve">. Questions </w:t>
      </w:r>
      <w:r>
        <w:rPr>
          <w:rFonts w:ascii="Helvetica" w:hAnsi="Helvetica"/>
          <w:sz w:val="22"/>
          <w:szCs w:val="22"/>
        </w:rPr>
        <w:t>based on</w:t>
      </w:r>
      <w:r w:rsidRPr="008F0804">
        <w:rPr>
          <w:rFonts w:ascii="Helvetica" w:hAnsi="Helvetica"/>
          <w:sz w:val="22"/>
          <w:szCs w:val="22"/>
        </w:rPr>
        <w:t xml:space="preserve"> value judgement</w:t>
      </w:r>
      <w:r>
        <w:rPr>
          <w:rFonts w:ascii="Helvetica" w:hAnsi="Helvetica"/>
          <w:sz w:val="22"/>
          <w:szCs w:val="22"/>
        </w:rPr>
        <w:t>s</w:t>
      </w:r>
      <w:r w:rsidRPr="008F0804">
        <w:rPr>
          <w:rFonts w:ascii="Helvetica" w:hAnsi="Helvetica"/>
          <w:sz w:val="22"/>
          <w:szCs w:val="22"/>
        </w:rPr>
        <w:t xml:space="preserve"> can be more complex to answer in a sensitive and sound manner</w:t>
      </w:r>
    </w:p>
    <w:p w14:paraId="56CD37F3" w14:textId="77777777" w:rsidR="000F586F" w:rsidRPr="00481474" w:rsidRDefault="000F586F" w:rsidP="00481474">
      <w:pPr>
        <w:pStyle w:val="ListParagraph"/>
        <w:numPr>
          <w:ilvl w:val="0"/>
          <w:numId w:val="1"/>
        </w:numPr>
        <w:rPr>
          <w:rFonts w:ascii="Helvetica" w:hAnsi="Helvetica"/>
          <w:sz w:val="22"/>
          <w:szCs w:val="22"/>
        </w:rPr>
      </w:pPr>
      <w:r>
        <w:rPr>
          <w:rFonts w:ascii="Helvetica" w:hAnsi="Helvetica"/>
          <w:sz w:val="22"/>
          <w:szCs w:val="22"/>
        </w:rPr>
        <w:lastRenderedPageBreak/>
        <w:t xml:space="preserve">Don't comment on topics where you are not an expert or don't feel sufficiently knowledgeable </w:t>
      </w:r>
    </w:p>
    <w:p w14:paraId="19E858E5" w14:textId="7B876EBB" w:rsidR="008F0804" w:rsidRPr="000F586F" w:rsidRDefault="008F0804" w:rsidP="000F586F">
      <w:pPr>
        <w:pStyle w:val="ListParagraph"/>
        <w:numPr>
          <w:ilvl w:val="0"/>
          <w:numId w:val="1"/>
        </w:numPr>
        <w:rPr>
          <w:rFonts w:ascii="Helvetica" w:hAnsi="Helvetica"/>
          <w:sz w:val="22"/>
          <w:szCs w:val="22"/>
        </w:rPr>
      </w:pPr>
      <w:r w:rsidRPr="008F0804">
        <w:rPr>
          <w:rFonts w:ascii="Helvetica" w:hAnsi="Helvetica"/>
          <w:sz w:val="22"/>
          <w:szCs w:val="22"/>
        </w:rPr>
        <w:t xml:space="preserve">Keep it short </w:t>
      </w:r>
      <w:r w:rsidR="00BE3A63">
        <w:rPr>
          <w:rFonts w:ascii="Helvetica" w:hAnsi="Helvetica"/>
          <w:sz w:val="22"/>
          <w:szCs w:val="22"/>
        </w:rPr>
        <w:t xml:space="preserve">(a couple of paragraphs) </w:t>
      </w:r>
      <w:r w:rsidRPr="008F0804">
        <w:rPr>
          <w:rFonts w:ascii="Helvetica" w:hAnsi="Helvetica"/>
          <w:sz w:val="22"/>
          <w:szCs w:val="22"/>
        </w:rPr>
        <w:t xml:space="preserve">so it could be easily read and incorporated into a report. If more information would be useful, add a link or refer to an external source of information </w:t>
      </w:r>
    </w:p>
    <w:p w14:paraId="01A70716" w14:textId="77777777" w:rsidR="008F0804" w:rsidRPr="008F0804" w:rsidRDefault="008F0804" w:rsidP="000F586F">
      <w:pPr>
        <w:pStyle w:val="ListParagraph"/>
        <w:numPr>
          <w:ilvl w:val="0"/>
          <w:numId w:val="8"/>
        </w:numPr>
        <w:rPr>
          <w:rFonts w:ascii="Helvetica" w:hAnsi="Helvetica"/>
          <w:b/>
          <w:sz w:val="22"/>
          <w:szCs w:val="22"/>
        </w:rPr>
      </w:pPr>
      <w:r w:rsidRPr="008F0804">
        <w:rPr>
          <w:rFonts w:ascii="Helvetica" w:hAnsi="Helvetica"/>
          <w:b/>
          <w:sz w:val="22"/>
          <w:szCs w:val="22"/>
        </w:rPr>
        <w:t>Provide evidence-based answers</w:t>
      </w:r>
    </w:p>
    <w:p w14:paraId="7FC78BD0" w14:textId="15AFEAC1" w:rsidR="008F0804" w:rsidRDefault="008F0804" w:rsidP="008F0804">
      <w:pPr>
        <w:pStyle w:val="ListParagraph"/>
        <w:numPr>
          <w:ilvl w:val="0"/>
          <w:numId w:val="2"/>
        </w:numPr>
        <w:rPr>
          <w:rFonts w:ascii="Helvetica" w:hAnsi="Helvetica"/>
          <w:sz w:val="22"/>
          <w:szCs w:val="22"/>
        </w:rPr>
      </w:pPr>
      <w:r w:rsidRPr="008F0804">
        <w:rPr>
          <w:rFonts w:ascii="Helvetica" w:hAnsi="Helvetica"/>
          <w:sz w:val="22"/>
          <w:szCs w:val="22"/>
        </w:rPr>
        <w:t>Offer links and share studies, reports, papers</w:t>
      </w:r>
      <w:r w:rsidR="00BE3A63">
        <w:rPr>
          <w:rFonts w:ascii="Helvetica" w:hAnsi="Helvetica"/>
          <w:sz w:val="22"/>
          <w:szCs w:val="22"/>
        </w:rPr>
        <w:t>,</w:t>
      </w:r>
      <w:r w:rsidRPr="008F0804">
        <w:rPr>
          <w:rFonts w:ascii="Helvetica" w:hAnsi="Helvetica"/>
          <w:sz w:val="22"/>
          <w:szCs w:val="22"/>
        </w:rPr>
        <w:t xml:space="preserve"> to back up your points </w:t>
      </w:r>
    </w:p>
    <w:p w14:paraId="254BACF1" w14:textId="77777777" w:rsidR="005B4FF5" w:rsidRPr="000F586F" w:rsidRDefault="008F0804" w:rsidP="005B4FF5">
      <w:pPr>
        <w:pStyle w:val="ListParagraph"/>
        <w:numPr>
          <w:ilvl w:val="0"/>
          <w:numId w:val="2"/>
        </w:numPr>
        <w:rPr>
          <w:rFonts w:ascii="Helvetica" w:hAnsi="Helvetica"/>
          <w:sz w:val="22"/>
          <w:szCs w:val="22"/>
        </w:rPr>
      </w:pPr>
      <w:r>
        <w:rPr>
          <w:rFonts w:ascii="Helvetica" w:hAnsi="Helvetica"/>
          <w:sz w:val="22"/>
          <w:szCs w:val="22"/>
        </w:rPr>
        <w:t xml:space="preserve">Share case studies, well </w:t>
      </w:r>
      <w:r w:rsidR="005B4FF5">
        <w:rPr>
          <w:rFonts w:ascii="Helvetica" w:hAnsi="Helvetica"/>
          <w:sz w:val="22"/>
          <w:szCs w:val="22"/>
        </w:rPr>
        <w:t>-</w:t>
      </w:r>
      <w:r>
        <w:rPr>
          <w:rFonts w:ascii="Helvetica" w:hAnsi="Helvetica"/>
          <w:sz w:val="22"/>
          <w:szCs w:val="22"/>
        </w:rPr>
        <w:t>documented examples</w:t>
      </w:r>
      <w:r w:rsidR="005B4FF5">
        <w:rPr>
          <w:rFonts w:ascii="Helvetica" w:hAnsi="Helvetica"/>
          <w:sz w:val="22"/>
          <w:szCs w:val="22"/>
        </w:rPr>
        <w:t xml:space="preserve"> to provide perspective and explain your arguments</w:t>
      </w:r>
    </w:p>
    <w:p w14:paraId="63365AA9" w14:textId="77777777" w:rsidR="008F0804" w:rsidRPr="005B4FF5" w:rsidRDefault="005B4FF5" w:rsidP="000F586F">
      <w:pPr>
        <w:pStyle w:val="ListParagraph"/>
        <w:numPr>
          <w:ilvl w:val="0"/>
          <w:numId w:val="8"/>
        </w:numPr>
        <w:rPr>
          <w:rFonts w:ascii="Helvetica" w:hAnsi="Helvetica"/>
          <w:b/>
          <w:sz w:val="22"/>
          <w:szCs w:val="22"/>
        </w:rPr>
      </w:pPr>
      <w:r w:rsidRPr="005B4FF5">
        <w:rPr>
          <w:rFonts w:ascii="Helvetica" w:hAnsi="Helvetica"/>
          <w:b/>
          <w:sz w:val="22"/>
          <w:szCs w:val="22"/>
        </w:rPr>
        <w:t>Stay polite and professional</w:t>
      </w:r>
    </w:p>
    <w:p w14:paraId="3740FFAE" w14:textId="77777777" w:rsidR="005B4FF5" w:rsidRPr="005B4FF5" w:rsidRDefault="005B4FF5" w:rsidP="005B4FF5">
      <w:pPr>
        <w:pStyle w:val="ListParagraph"/>
        <w:numPr>
          <w:ilvl w:val="0"/>
          <w:numId w:val="3"/>
        </w:numPr>
        <w:rPr>
          <w:rFonts w:ascii="Helvetica" w:hAnsi="Helvetica"/>
          <w:sz w:val="22"/>
          <w:szCs w:val="22"/>
        </w:rPr>
      </w:pPr>
      <w:r w:rsidRPr="005B4FF5">
        <w:rPr>
          <w:rFonts w:ascii="Helvetica" w:hAnsi="Helvetica"/>
          <w:sz w:val="22"/>
          <w:szCs w:val="22"/>
        </w:rPr>
        <w:t xml:space="preserve">Be polite in your </w:t>
      </w:r>
      <w:r w:rsidR="000F586F">
        <w:rPr>
          <w:rFonts w:ascii="Helvetica" w:hAnsi="Helvetica"/>
          <w:sz w:val="22"/>
          <w:szCs w:val="22"/>
        </w:rPr>
        <w:t>comments</w:t>
      </w:r>
    </w:p>
    <w:p w14:paraId="539D7A78" w14:textId="77777777" w:rsidR="005B4FF5" w:rsidRPr="005B4FF5" w:rsidRDefault="005B4FF5" w:rsidP="005B4FF5">
      <w:pPr>
        <w:pStyle w:val="ListParagraph"/>
        <w:numPr>
          <w:ilvl w:val="0"/>
          <w:numId w:val="3"/>
        </w:numPr>
        <w:rPr>
          <w:rFonts w:ascii="Helvetica" w:hAnsi="Helvetica"/>
          <w:sz w:val="22"/>
          <w:szCs w:val="22"/>
        </w:rPr>
      </w:pPr>
      <w:r w:rsidRPr="005B4FF5">
        <w:rPr>
          <w:rFonts w:ascii="Helvetica" w:hAnsi="Helvetica"/>
          <w:sz w:val="22"/>
          <w:szCs w:val="22"/>
        </w:rPr>
        <w:t>Don't single out other participants, keep your answers focused on the group at large</w:t>
      </w:r>
    </w:p>
    <w:p w14:paraId="5B7039A4" w14:textId="77777777" w:rsidR="005B4FF5" w:rsidRPr="000F586F" w:rsidRDefault="005B4FF5" w:rsidP="005B4FF5">
      <w:pPr>
        <w:pStyle w:val="ListParagraph"/>
        <w:numPr>
          <w:ilvl w:val="0"/>
          <w:numId w:val="3"/>
        </w:numPr>
        <w:rPr>
          <w:rFonts w:ascii="Helvetica" w:hAnsi="Helvetica"/>
          <w:sz w:val="22"/>
          <w:szCs w:val="22"/>
        </w:rPr>
      </w:pPr>
      <w:r w:rsidRPr="005B4FF5">
        <w:rPr>
          <w:rFonts w:ascii="Helvetica" w:hAnsi="Helvetica"/>
          <w:sz w:val="22"/>
          <w:szCs w:val="22"/>
        </w:rPr>
        <w:t>Don't get dragged into endless back and forth on a point. Make your argument, show the evidence and then move on</w:t>
      </w:r>
    </w:p>
    <w:p w14:paraId="16A97D09" w14:textId="77777777" w:rsidR="000F586F" w:rsidRDefault="000F586F" w:rsidP="005B4FF5">
      <w:pPr>
        <w:rPr>
          <w:rFonts w:ascii="Helvetica" w:hAnsi="Helvetica"/>
          <w:b/>
          <w:sz w:val="22"/>
          <w:szCs w:val="22"/>
        </w:rPr>
      </w:pPr>
    </w:p>
    <w:p w14:paraId="7F2E779D" w14:textId="77777777" w:rsidR="000F586F" w:rsidRDefault="000F586F" w:rsidP="005B4FF5">
      <w:pPr>
        <w:rPr>
          <w:rFonts w:ascii="Helvetica" w:hAnsi="Helvetica"/>
          <w:b/>
          <w:sz w:val="22"/>
          <w:szCs w:val="22"/>
        </w:rPr>
      </w:pPr>
    </w:p>
    <w:p w14:paraId="4AEB82D6" w14:textId="27774498" w:rsidR="00BE39EF" w:rsidRDefault="00BE3A63" w:rsidP="005B4FF5">
      <w:pPr>
        <w:rPr>
          <w:rFonts w:ascii="Helvetica" w:hAnsi="Helvetica"/>
          <w:b/>
          <w:sz w:val="22"/>
          <w:szCs w:val="22"/>
        </w:rPr>
      </w:pPr>
      <w:r>
        <w:rPr>
          <w:rFonts w:ascii="Helvetica" w:hAnsi="Helvetica"/>
          <w:b/>
          <w:sz w:val="22"/>
          <w:szCs w:val="22"/>
        </w:rPr>
        <w:t>6</w:t>
      </w:r>
      <w:r w:rsidR="00DA19D8">
        <w:rPr>
          <w:rFonts w:ascii="Helvetica" w:hAnsi="Helvetica"/>
          <w:b/>
          <w:sz w:val="22"/>
          <w:szCs w:val="22"/>
        </w:rPr>
        <w:t xml:space="preserve">- </w:t>
      </w:r>
      <w:r w:rsidR="00BE39EF">
        <w:rPr>
          <w:rFonts w:ascii="Helvetica" w:hAnsi="Helvetica"/>
          <w:b/>
          <w:sz w:val="22"/>
          <w:szCs w:val="22"/>
        </w:rPr>
        <w:t xml:space="preserve">What is the schedule </w:t>
      </w:r>
      <w:r w:rsidR="001A60E4">
        <w:rPr>
          <w:rFonts w:ascii="Helvetica" w:hAnsi="Helvetica"/>
          <w:b/>
          <w:sz w:val="22"/>
          <w:szCs w:val="22"/>
        </w:rPr>
        <w:t>for the online forum</w:t>
      </w:r>
      <w:r w:rsidR="00BE39EF">
        <w:rPr>
          <w:rFonts w:ascii="Helvetica" w:hAnsi="Helvetica"/>
          <w:b/>
          <w:sz w:val="22"/>
          <w:szCs w:val="22"/>
        </w:rPr>
        <w:t>?</w:t>
      </w:r>
    </w:p>
    <w:p w14:paraId="2802017C" w14:textId="34D5C172" w:rsidR="00342F2F" w:rsidRPr="00342F2F" w:rsidRDefault="00342F2F" w:rsidP="00342F2F">
      <w:pPr>
        <w:pStyle w:val="ListParagraph"/>
        <w:numPr>
          <w:ilvl w:val="0"/>
          <w:numId w:val="9"/>
        </w:numPr>
        <w:rPr>
          <w:rFonts w:ascii="Helvetica" w:hAnsi="Helvetica"/>
          <w:sz w:val="22"/>
          <w:szCs w:val="22"/>
        </w:rPr>
      </w:pPr>
      <w:r w:rsidRPr="00342F2F">
        <w:rPr>
          <w:rFonts w:ascii="Helvetica" w:hAnsi="Helvetica"/>
          <w:sz w:val="22"/>
          <w:szCs w:val="22"/>
        </w:rPr>
        <w:t>The discussion topics will be based on the text of the decision that was taken in December 2016. It is likely that the moderators will rephrase the topics and break them down into sub-questio</w:t>
      </w:r>
      <w:r>
        <w:rPr>
          <w:rFonts w:ascii="Helvetica" w:hAnsi="Helvetica"/>
          <w:sz w:val="22"/>
          <w:szCs w:val="22"/>
        </w:rPr>
        <w:t xml:space="preserve">ns for participants to address, but for now the topics are included below in the formal language adopted in December. </w:t>
      </w:r>
    </w:p>
    <w:p w14:paraId="74C58325" w14:textId="77777777" w:rsidR="00D619E3" w:rsidRPr="00342F2F" w:rsidRDefault="00D619E3" w:rsidP="00D619E3">
      <w:pPr>
        <w:rPr>
          <w:rFonts w:ascii="Helvetica" w:hAnsi="Helvetica"/>
          <w:sz w:val="22"/>
          <w:szCs w:val="22"/>
        </w:rPr>
      </w:pPr>
    </w:p>
    <w:p w14:paraId="6CD961EF" w14:textId="1B95C478" w:rsidR="00D619E3" w:rsidRPr="00342F2F" w:rsidRDefault="00D619E3" w:rsidP="00D619E3">
      <w:pPr>
        <w:pStyle w:val="ListParagraph"/>
        <w:numPr>
          <w:ilvl w:val="0"/>
          <w:numId w:val="9"/>
        </w:numPr>
        <w:rPr>
          <w:rFonts w:ascii="Helvetica" w:hAnsi="Helvetica"/>
          <w:sz w:val="22"/>
          <w:szCs w:val="22"/>
        </w:rPr>
      </w:pPr>
      <w:r w:rsidRPr="00342F2F">
        <w:rPr>
          <w:rFonts w:ascii="Helvetica" w:hAnsi="Helvetica"/>
          <w:b/>
          <w:sz w:val="22"/>
          <w:szCs w:val="22"/>
        </w:rPr>
        <w:t>3-17 July</w:t>
      </w:r>
      <w:r w:rsidR="00342F2F" w:rsidRPr="00342F2F">
        <w:rPr>
          <w:rFonts w:ascii="Helvetica" w:hAnsi="Helvetica"/>
          <w:b/>
          <w:sz w:val="22"/>
          <w:szCs w:val="22"/>
        </w:rPr>
        <w:t xml:space="preserve"> -</w:t>
      </w:r>
      <w:r w:rsidRPr="00342F2F">
        <w:rPr>
          <w:rFonts w:ascii="Helvetica" w:hAnsi="Helvetica"/>
          <w:b/>
          <w:sz w:val="22"/>
          <w:szCs w:val="22"/>
        </w:rPr>
        <w:t xml:space="preserve"> Topic 1:</w:t>
      </w:r>
      <w:r w:rsidRPr="00342F2F">
        <w:rPr>
          <w:rFonts w:ascii="Helvetica" w:hAnsi="Helvetica"/>
          <w:sz w:val="22"/>
          <w:szCs w:val="22"/>
        </w:rPr>
        <w:t xml:space="preserve"> Review </w:t>
      </w:r>
      <w:r w:rsidRPr="008F5ABB">
        <w:rPr>
          <w:rFonts w:ascii="Helvetica" w:hAnsi="Helvetica"/>
          <w:b/>
          <w:sz w:val="22"/>
          <w:szCs w:val="22"/>
        </w:rPr>
        <w:t>recent technological developments</w:t>
      </w:r>
      <w:r w:rsidRPr="00342F2F">
        <w:rPr>
          <w:rFonts w:ascii="Helvetica" w:hAnsi="Helvetica"/>
          <w:sz w:val="22"/>
          <w:szCs w:val="22"/>
        </w:rPr>
        <w:t xml:space="preserve"> within the field of synthetic biology to assess if the developments could lead to impacts on biodiversity and the three objectives of the Convention, including unexpected and significant impacts</w:t>
      </w:r>
    </w:p>
    <w:p w14:paraId="0A4E3492" w14:textId="3FAFAA84" w:rsidR="00D619E3" w:rsidRPr="00342F2F" w:rsidRDefault="00D619E3" w:rsidP="00342F2F">
      <w:pPr>
        <w:pStyle w:val="ListParagraph"/>
        <w:numPr>
          <w:ilvl w:val="0"/>
          <w:numId w:val="9"/>
        </w:numPr>
        <w:rPr>
          <w:rFonts w:ascii="Helvetica" w:hAnsi="Helvetica"/>
          <w:sz w:val="22"/>
          <w:szCs w:val="22"/>
        </w:rPr>
      </w:pPr>
      <w:r w:rsidRPr="00342F2F">
        <w:rPr>
          <w:rFonts w:ascii="Helvetica" w:hAnsi="Helvetica"/>
          <w:b/>
          <w:sz w:val="22"/>
          <w:szCs w:val="22"/>
        </w:rPr>
        <w:t xml:space="preserve">17-31 July </w:t>
      </w:r>
      <w:r w:rsidR="00342F2F" w:rsidRPr="00342F2F">
        <w:rPr>
          <w:rFonts w:ascii="Helvetica" w:hAnsi="Helvetica"/>
          <w:b/>
          <w:sz w:val="22"/>
          <w:szCs w:val="22"/>
        </w:rPr>
        <w:t xml:space="preserve">- </w:t>
      </w:r>
      <w:r w:rsidRPr="00342F2F">
        <w:rPr>
          <w:rFonts w:ascii="Helvetica" w:hAnsi="Helvetica"/>
          <w:b/>
          <w:sz w:val="22"/>
          <w:szCs w:val="22"/>
        </w:rPr>
        <w:t>Topic 2</w:t>
      </w:r>
      <w:r w:rsidRPr="00342F2F">
        <w:rPr>
          <w:rFonts w:ascii="Helvetica" w:hAnsi="Helvetica"/>
          <w:sz w:val="22"/>
          <w:szCs w:val="22"/>
        </w:rPr>
        <w:t xml:space="preserve">: Identify any living organisms already developed or currently under research and development through techniques of synthetic biology </w:t>
      </w:r>
      <w:r w:rsidRPr="008F5ABB">
        <w:rPr>
          <w:rFonts w:ascii="Helvetica" w:hAnsi="Helvetica"/>
          <w:b/>
          <w:sz w:val="22"/>
          <w:szCs w:val="22"/>
        </w:rPr>
        <w:t>which do not fall under the definition of living modified organisms</w:t>
      </w:r>
      <w:r w:rsidRPr="00342F2F">
        <w:rPr>
          <w:rFonts w:ascii="Helvetica" w:hAnsi="Helvetica"/>
          <w:sz w:val="22"/>
          <w:szCs w:val="22"/>
        </w:rPr>
        <w:t xml:space="preserve"> under the Cartagena Protocol;</w:t>
      </w:r>
    </w:p>
    <w:p w14:paraId="75437C55" w14:textId="2EDC2124" w:rsidR="00D619E3" w:rsidRPr="00342F2F" w:rsidRDefault="00D619E3" w:rsidP="00342F2F">
      <w:pPr>
        <w:pStyle w:val="ListParagraph"/>
        <w:numPr>
          <w:ilvl w:val="0"/>
          <w:numId w:val="9"/>
        </w:numPr>
        <w:rPr>
          <w:rFonts w:ascii="Helvetica" w:hAnsi="Helvetica"/>
          <w:sz w:val="22"/>
          <w:szCs w:val="22"/>
        </w:rPr>
      </w:pPr>
      <w:r w:rsidRPr="00342F2F">
        <w:rPr>
          <w:rFonts w:ascii="Helvetica" w:hAnsi="Helvetica"/>
          <w:b/>
          <w:sz w:val="22"/>
          <w:szCs w:val="22"/>
        </w:rPr>
        <w:t>4-18</w:t>
      </w:r>
      <w:r w:rsidR="00342F2F">
        <w:rPr>
          <w:rFonts w:ascii="Helvetica" w:hAnsi="Helvetica"/>
          <w:b/>
          <w:sz w:val="22"/>
          <w:szCs w:val="22"/>
        </w:rPr>
        <w:t xml:space="preserve"> Sept</w:t>
      </w:r>
      <w:r w:rsidRPr="00342F2F">
        <w:rPr>
          <w:rFonts w:ascii="Helvetica" w:hAnsi="Helvetica"/>
          <w:b/>
          <w:sz w:val="22"/>
          <w:szCs w:val="22"/>
        </w:rPr>
        <w:t xml:space="preserve"> </w:t>
      </w:r>
      <w:r w:rsidR="00342F2F" w:rsidRPr="00342F2F">
        <w:rPr>
          <w:rFonts w:ascii="Helvetica" w:hAnsi="Helvetica"/>
          <w:b/>
          <w:sz w:val="22"/>
          <w:szCs w:val="22"/>
        </w:rPr>
        <w:t xml:space="preserve">- </w:t>
      </w:r>
      <w:r w:rsidRPr="00342F2F">
        <w:rPr>
          <w:rFonts w:ascii="Helvetica" w:hAnsi="Helvetica"/>
          <w:b/>
          <w:sz w:val="22"/>
          <w:szCs w:val="22"/>
        </w:rPr>
        <w:t>Topic 3</w:t>
      </w:r>
      <w:r w:rsidRPr="00342F2F">
        <w:rPr>
          <w:rFonts w:ascii="Helvetica" w:hAnsi="Helvetica"/>
          <w:sz w:val="22"/>
          <w:szCs w:val="22"/>
        </w:rPr>
        <w:t xml:space="preserve">: Further analyse </w:t>
      </w:r>
      <w:r w:rsidRPr="008F5ABB">
        <w:rPr>
          <w:rFonts w:ascii="Helvetica" w:hAnsi="Helvetica"/>
          <w:b/>
          <w:sz w:val="22"/>
          <w:szCs w:val="22"/>
        </w:rPr>
        <w:t>evidence of benefits and adverse effects of organisms, components and products of synthetic biology vis-à-vis the three objectives of the Convention</w:t>
      </w:r>
      <w:r w:rsidRPr="00342F2F">
        <w:rPr>
          <w:rFonts w:ascii="Helvetica" w:hAnsi="Helvetica"/>
          <w:sz w:val="22"/>
          <w:szCs w:val="22"/>
        </w:rPr>
        <w:t xml:space="preserve">, and gather information </w:t>
      </w:r>
      <w:r w:rsidRPr="008F5ABB">
        <w:rPr>
          <w:rFonts w:ascii="Helvetica" w:hAnsi="Helvetica"/>
          <w:b/>
          <w:sz w:val="22"/>
          <w:szCs w:val="22"/>
        </w:rPr>
        <w:t>on risk management measures, safe use and best practices for safe handling</w:t>
      </w:r>
      <w:r w:rsidRPr="00342F2F">
        <w:rPr>
          <w:rFonts w:ascii="Helvetica" w:hAnsi="Helvetica"/>
          <w:sz w:val="22"/>
          <w:szCs w:val="22"/>
        </w:rPr>
        <w:t xml:space="preserve"> of organisms, components and products of synthetic biology</w:t>
      </w:r>
    </w:p>
    <w:p w14:paraId="2E4AB904" w14:textId="036AB48C" w:rsidR="00D619E3" w:rsidRPr="00342F2F" w:rsidRDefault="00D619E3" w:rsidP="001A60E4">
      <w:pPr>
        <w:ind w:left="720"/>
        <w:rPr>
          <w:rFonts w:ascii="Helvetica" w:hAnsi="Helvetica"/>
          <w:sz w:val="22"/>
          <w:szCs w:val="22"/>
        </w:rPr>
      </w:pPr>
      <w:r w:rsidRPr="00342F2F">
        <w:rPr>
          <w:rFonts w:ascii="Helvetica" w:hAnsi="Helvetica"/>
          <w:b/>
          <w:sz w:val="22"/>
          <w:szCs w:val="22"/>
        </w:rPr>
        <w:t>AND topic 4</w:t>
      </w:r>
      <w:r w:rsidRPr="00342F2F">
        <w:rPr>
          <w:rFonts w:ascii="Helvetica" w:hAnsi="Helvetica"/>
          <w:sz w:val="22"/>
          <w:szCs w:val="22"/>
        </w:rPr>
        <w:t xml:space="preserve">: </w:t>
      </w:r>
      <w:proofErr w:type="gramStart"/>
      <w:r w:rsidRPr="00342F2F">
        <w:rPr>
          <w:rFonts w:ascii="Helvetica" w:hAnsi="Helvetica"/>
          <w:sz w:val="22"/>
          <w:szCs w:val="22"/>
        </w:rPr>
        <w:t>In order to</w:t>
      </w:r>
      <w:proofErr w:type="gramEnd"/>
      <w:r w:rsidRPr="00342F2F">
        <w:rPr>
          <w:rFonts w:ascii="Helvetica" w:hAnsi="Helvetica"/>
          <w:sz w:val="22"/>
          <w:szCs w:val="22"/>
        </w:rPr>
        <w:t xml:space="preserve"> avoid or minimize any potential negative effects on the conservation and sustainable use of biodiversity</w:t>
      </w:r>
      <w:r w:rsidRPr="008F5ABB">
        <w:rPr>
          <w:rFonts w:ascii="Helvetica" w:hAnsi="Helvetica"/>
          <w:b/>
          <w:sz w:val="22"/>
          <w:szCs w:val="22"/>
        </w:rPr>
        <w:t xml:space="preserve">, evaluate the availability of tools to detect and monitor </w:t>
      </w:r>
      <w:r w:rsidRPr="00342F2F">
        <w:rPr>
          <w:rFonts w:ascii="Helvetica" w:hAnsi="Helvetica"/>
          <w:sz w:val="22"/>
          <w:szCs w:val="22"/>
        </w:rPr>
        <w:t>the organisms, components and products of synthetic biology;</w:t>
      </w:r>
    </w:p>
    <w:p w14:paraId="03A89065" w14:textId="0C700E28" w:rsidR="00D619E3" w:rsidRPr="00342F2F" w:rsidRDefault="00D619E3" w:rsidP="00342F2F">
      <w:pPr>
        <w:pStyle w:val="ListParagraph"/>
        <w:numPr>
          <w:ilvl w:val="0"/>
          <w:numId w:val="9"/>
        </w:numPr>
        <w:rPr>
          <w:rFonts w:ascii="Helvetica" w:hAnsi="Helvetica"/>
          <w:sz w:val="22"/>
          <w:szCs w:val="22"/>
        </w:rPr>
      </w:pPr>
      <w:r w:rsidRPr="00342F2F">
        <w:rPr>
          <w:rFonts w:ascii="Helvetica" w:hAnsi="Helvetica"/>
          <w:b/>
          <w:sz w:val="22"/>
          <w:szCs w:val="22"/>
        </w:rPr>
        <w:t xml:space="preserve">18 Sept-2 Oct </w:t>
      </w:r>
      <w:r w:rsidR="00342F2F" w:rsidRPr="00342F2F">
        <w:rPr>
          <w:rFonts w:ascii="Helvetica" w:hAnsi="Helvetica"/>
          <w:b/>
          <w:sz w:val="22"/>
          <w:szCs w:val="22"/>
        </w:rPr>
        <w:t xml:space="preserve">- </w:t>
      </w:r>
      <w:r w:rsidRPr="00342F2F">
        <w:rPr>
          <w:rFonts w:ascii="Helvetica" w:hAnsi="Helvetica"/>
          <w:b/>
          <w:sz w:val="22"/>
          <w:szCs w:val="22"/>
        </w:rPr>
        <w:t>Topic 5</w:t>
      </w:r>
      <w:r w:rsidRPr="00342F2F">
        <w:rPr>
          <w:rFonts w:ascii="Helvetica" w:hAnsi="Helvetica"/>
          <w:sz w:val="22"/>
          <w:szCs w:val="22"/>
        </w:rPr>
        <w:t>: provide recommendations to facilitate future discussions and actions on synthetic biology under the Convention</w:t>
      </w:r>
    </w:p>
    <w:p w14:paraId="74B8202C" w14:textId="29374392" w:rsidR="00D619E3" w:rsidRPr="00D619E3" w:rsidRDefault="00D619E3" w:rsidP="00342F2F">
      <w:pPr>
        <w:ind w:firstLine="60"/>
        <w:rPr>
          <w:rFonts w:ascii="Helvetica" w:hAnsi="Helvetica"/>
          <w:b/>
          <w:sz w:val="22"/>
          <w:szCs w:val="22"/>
        </w:rPr>
      </w:pPr>
    </w:p>
    <w:p w14:paraId="6E38D0FC" w14:textId="77777777" w:rsidR="00BE39EF" w:rsidRDefault="00BE39EF" w:rsidP="005B4FF5">
      <w:pPr>
        <w:rPr>
          <w:rFonts w:ascii="Helvetica" w:hAnsi="Helvetica"/>
          <w:b/>
          <w:sz w:val="22"/>
          <w:szCs w:val="22"/>
        </w:rPr>
      </w:pPr>
    </w:p>
    <w:p w14:paraId="14B63661" w14:textId="77777777" w:rsidR="00BE39EF" w:rsidRDefault="00BE39EF" w:rsidP="005B4FF5">
      <w:pPr>
        <w:rPr>
          <w:rFonts w:ascii="Helvetica" w:hAnsi="Helvetica"/>
          <w:b/>
          <w:sz w:val="22"/>
          <w:szCs w:val="22"/>
        </w:rPr>
      </w:pPr>
    </w:p>
    <w:p w14:paraId="579E5A2E" w14:textId="02DC5EDF" w:rsidR="00481474" w:rsidRPr="001A60E4" w:rsidRDefault="00BE3A63" w:rsidP="005B4FF5">
      <w:pPr>
        <w:rPr>
          <w:rFonts w:ascii="Helvetica" w:hAnsi="Helvetica"/>
          <w:b/>
          <w:sz w:val="22"/>
          <w:szCs w:val="22"/>
        </w:rPr>
      </w:pPr>
      <w:r>
        <w:rPr>
          <w:rFonts w:ascii="Helvetica" w:hAnsi="Helvetica"/>
          <w:b/>
          <w:sz w:val="22"/>
          <w:szCs w:val="22"/>
        </w:rPr>
        <w:t>7</w:t>
      </w:r>
      <w:r w:rsidR="00DA19D8">
        <w:rPr>
          <w:rFonts w:ascii="Helvetica" w:hAnsi="Helvetica"/>
          <w:b/>
          <w:sz w:val="22"/>
          <w:szCs w:val="22"/>
        </w:rPr>
        <w:t xml:space="preserve">- </w:t>
      </w:r>
      <w:r w:rsidR="00481474" w:rsidRPr="000F586F">
        <w:rPr>
          <w:rFonts w:ascii="Helvetica" w:hAnsi="Helvetica"/>
          <w:b/>
          <w:sz w:val="22"/>
          <w:szCs w:val="22"/>
        </w:rPr>
        <w:t>What does a confirmation email look like?</w:t>
      </w:r>
    </w:p>
    <w:p w14:paraId="4F4172B6" w14:textId="77777777" w:rsidR="00995AC4" w:rsidRDefault="00995AC4" w:rsidP="00995AC4">
      <w:pPr>
        <w:outlineLvl w:val="0"/>
        <w:rPr>
          <w:rFonts w:ascii="Helvetica Neue" w:eastAsia="Times New Roman" w:hAnsi="Helvetica Neue" w:cs="Times New Roman"/>
          <w:b/>
          <w:bCs/>
          <w:color w:val="000000"/>
          <w:kern w:val="36"/>
          <w:sz w:val="22"/>
          <w:szCs w:val="22"/>
          <w:lang w:val="en-US"/>
        </w:rPr>
      </w:pPr>
    </w:p>
    <w:p w14:paraId="39CE16E0" w14:textId="77777777" w:rsidR="00995AC4" w:rsidRDefault="00481474" w:rsidP="00995AC4">
      <w:pPr>
        <w:outlineLvl w:val="0"/>
        <w:rPr>
          <w:rFonts w:ascii="Times New Roman" w:eastAsia="Times New Roman" w:hAnsi="Times New Roman" w:cs="Times New Roman"/>
          <w:b/>
          <w:bCs/>
          <w:color w:val="000000"/>
          <w:kern w:val="36"/>
          <w:sz w:val="22"/>
          <w:szCs w:val="22"/>
          <w:lang w:val="en-US"/>
        </w:rPr>
      </w:pPr>
      <w:r w:rsidRPr="00995AC4">
        <w:rPr>
          <w:rFonts w:ascii="Helvetica Neue" w:eastAsia="Times New Roman" w:hAnsi="Helvetica Neue" w:cs="Times New Roman"/>
          <w:b/>
          <w:bCs/>
          <w:color w:val="000000"/>
          <w:kern w:val="36"/>
          <w:sz w:val="22"/>
          <w:szCs w:val="22"/>
          <w:lang w:val="en-US"/>
        </w:rPr>
        <w:t>Your CBD account profile has been updated.</w:t>
      </w:r>
    </w:p>
    <w:p w14:paraId="39FDBABF" w14:textId="325052D0" w:rsidR="00481474" w:rsidRPr="00995AC4" w:rsidRDefault="00481474" w:rsidP="00995AC4">
      <w:pPr>
        <w:outlineLvl w:val="0"/>
        <w:rPr>
          <w:rFonts w:ascii="Times New Roman" w:eastAsia="Times New Roman" w:hAnsi="Times New Roman" w:cs="Times New Roman"/>
          <w:b/>
          <w:bCs/>
          <w:color w:val="000000"/>
          <w:kern w:val="36"/>
          <w:sz w:val="22"/>
          <w:szCs w:val="22"/>
          <w:lang w:val="en-US"/>
        </w:rPr>
      </w:pPr>
      <w:r w:rsidRPr="00481474">
        <w:rPr>
          <w:rFonts w:ascii="Helvetica Neue" w:hAnsi="Helvetica Neue" w:cs="Times New Roman"/>
          <w:color w:val="000000"/>
          <w:sz w:val="20"/>
          <w:szCs w:val="20"/>
          <w:lang w:val="en-US"/>
        </w:rPr>
        <w:t xml:space="preserve">Dear </w:t>
      </w:r>
      <w:proofErr w:type="spellStart"/>
      <w:r>
        <w:rPr>
          <w:rFonts w:ascii="Helvetica Neue" w:hAnsi="Helvetica Neue" w:cs="Times New Roman"/>
          <w:color w:val="000000"/>
          <w:sz w:val="20"/>
          <w:szCs w:val="20"/>
          <w:lang w:val="en-US"/>
        </w:rPr>
        <w:t>xxxxx</w:t>
      </w:r>
      <w:proofErr w:type="spellEnd"/>
      <w:r w:rsidRPr="00481474">
        <w:rPr>
          <w:rFonts w:ascii="Helvetica Neue" w:hAnsi="Helvetica Neue" w:cs="Times New Roman"/>
          <w:color w:val="000000"/>
          <w:sz w:val="20"/>
          <w:szCs w:val="20"/>
          <w:lang w:val="en-US"/>
        </w:rPr>
        <w:t>,</w:t>
      </w:r>
    </w:p>
    <w:p w14:paraId="36533506" w14:textId="77777777" w:rsidR="001A60E4" w:rsidRDefault="00481474" w:rsidP="00995AC4">
      <w:pPr>
        <w:rPr>
          <w:rFonts w:ascii="Times New Roman" w:hAnsi="Times New Roman" w:cs="Times New Roman"/>
          <w:color w:val="000000"/>
          <w:lang w:val="en-US"/>
        </w:rPr>
      </w:pPr>
      <w:r w:rsidRPr="00481474">
        <w:rPr>
          <w:rFonts w:ascii="Helvetica Neue" w:hAnsi="Helvetica Neue" w:cs="Times New Roman"/>
          <w:color w:val="000000"/>
          <w:sz w:val="20"/>
          <w:szCs w:val="20"/>
          <w:lang w:val="en-US"/>
        </w:rPr>
        <w:t>We are pleased to inform you that your Convention on Biological Diversity (CBD) user profile has been updated as follows:</w:t>
      </w:r>
    </w:p>
    <w:p w14:paraId="42ED3300" w14:textId="3125F33C" w:rsidR="00481474" w:rsidRPr="00481474" w:rsidRDefault="00481474" w:rsidP="001A60E4">
      <w:pPr>
        <w:rPr>
          <w:rFonts w:ascii="Times New Roman" w:hAnsi="Times New Roman" w:cs="Times New Roman"/>
          <w:color w:val="000000"/>
          <w:lang w:val="en-US"/>
        </w:rPr>
      </w:pPr>
      <w:r w:rsidRPr="00481474">
        <w:rPr>
          <w:rFonts w:ascii="Helvetica Neue" w:hAnsi="Helvetica Neue" w:cs="Times New Roman"/>
          <w:color w:val="000000"/>
          <w:sz w:val="20"/>
          <w:szCs w:val="20"/>
          <w:lang w:val="en-US"/>
        </w:rPr>
        <w:t>Summary of your contact information:</w:t>
      </w:r>
    </w:p>
    <w:p w14:paraId="20CA56F3" w14:textId="77777777" w:rsidR="00481474" w:rsidRPr="00481474" w:rsidRDefault="00481474" w:rsidP="001A60E4">
      <w:pPr>
        <w:rPr>
          <w:rFonts w:ascii="Times New Roman" w:hAnsi="Times New Roman" w:cs="Times New Roman"/>
          <w:color w:val="000000"/>
          <w:lang w:val="en-US"/>
        </w:rPr>
      </w:pPr>
      <w:r w:rsidRPr="00481474">
        <w:rPr>
          <w:rFonts w:ascii="Helvetica Neue" w:hAnsi="Helvetica Neue" w:cs="Times New Roman"/>
          <w:color w:val="000000"/>
          <w:sz w:val="20"/>
          <w:szCs w:val="20"/>
          <w:lang w:val="en-US"/>
        </w:rPr>
        <w:t>Your registered email address is: </w:t>
      </w:r>
      <w:proofErr w:type="spellStart"/>
      <w:r>
        <w:rPr>
          <w:rFonts w:ascii="Helvetica Neue" w:hAnsi="Helvetica Neue" w:cs="Times New Roman"/>
          <w:b/>
          <w:bCs/>
          <w:color w:val="000000"/>
          <w:sz w:val="20"/>
          <w:szCs w:val="20"/>
          <w:lang w:val="en-US"/>
        </w:rPr>
        <w:t>xxxx@xxxx.xx</w:t>
      </w:r>
      <w:proofErr w:type="spellEnd"/>
      <w:r w:rsidRPr="00481474">
        <w:rPr>
          <w:rFonts w:ascii="Helvetica Neue" w:hAnsi="Helvetica Neue" w:cs="Times New Roman"/>
          <w:color w:val="000000"/>
          <w:sz w:val="20"/>
          <w:szCs w:val="20"/>
          <w:lang w:val="en-US"/>
        </w:rPr>
        <w:br/>
        <w:t>Your government affiliation is: </w:t>
      </w:r>
      <w:r w:rsidRPr="00481474">
        <w:rPr>
          <w:rFonts w:ascii="Helvetica Neue" w:hAnsi="Helvetica Neue" w:cs="Times New Roman"/>
          <w:i/>
          <w:iCs/>
          <w:color w:val="000000"/>
          <w:sz w:val="20"/>
          <w:szCs w:val="20"/>
          <w:lang w:val="en-US"/>
        </w:rPr>
        <w:t>[not specified]</w:t>
      </w:r>
    </w:p>
    <w:tbl>
      <w:tblPr>
        <w:tblW w:w="0" w:type="auto"/>
        <w:tblCellSpacing w:w="10" w:type="dxa"/>
        <w:tblCellMar>
          <w:left w:w="0" w:type="dxa"/>
          <w:right w:w="0" w:type="dxa"/>
        </w:tblCellMar>
        <w:tblLook w:val="04A0" w:firstRow="1" w:lastRow="0" w:firstColumn="1" w:lastColumn="0" w:noHBand="0" w:noVBand="1"/>
      </w:tblPr>
      <w:tblGrid>
        <w:gridCol w:w="1219"/>
        <w:gridCol w:w="7801"/>
      </w:tblGrid>
      <w:tr w:rsidR="00481474" w:rsidRPr="00481474" w14:paraId="47A4BD09" w14:textId="77777777" w:rsidTr="00995AC4">
        <w:trPr>
          <w:trHeight w:val="273"/>
          <w:tblCellSpacing w:w="10" w:type="dxa"/>
        </w:trPr>
        <w:tc>
          <w:tcPr>
            <w:tcW w:w="500" w:type="pct"/>
            <w:noWrap/>
            <w:vAlign w:val="center"/>
            <w:hideMark/>
          </w:tcPr>
          <w:p w14:paraId="0D767ADA" w14:textId="77777777" w:rsidR="00481474" w:rsidRPr="00481474" w:rsidRDefault="00481474" w:rsidP="001A60E4">
            <w:pPr>
              <w:rPr>
                <w:rFonts w:ascii="Times New Roman" w:hAnsi="Times New Roman" w:cs="Times New Roman"/>
                <w:lang w:val="en-US"/>
              </w:rPr>
            </w:pPr>
            <w:r w:rsidRPr="00481474">
              <w:rPr>
                <w:rFonts w:ascii="Helvetica Neue" w:hAnsi="Helvetica Neue" w:cs="Times New Roman"/>
                <w:sz w:val="20"/>
                <w:szCs w:val="20"/>
                <w:lang w:val="en-US"/>
              </w:rPr>
              <w:t>Name:</w:t>
            </w:r>
          </w:p>
        </w:tc>
        <w:tc>
          <w:tcPr>
            <w:tcW w:w="0" w:type="auto"/>
            <w:vAlign w:val="center"/>
            <w:hideMark/>
          </w:tcPr>
          <w:p w14:paraId="1553B71E" w14:textId="77777777" w:rsidR="00481474" w:rsidRPr="00481474" w:rsidRDefault="00481474" w:rsidP="001A60E4">
            <w:pPr>
              <w:rPr>
                <w:rFonts w:ascii="Times New Roman" w:hAnsi="Times New Roman" w:cs="Times New Roman"/>
                <w:lang w:val="en-US"/>
              </w:rPr>
            </w:pPr>
            <w:proofErr w:type="spellStart"/>
            <w:r>
              <w:rPr>
                <w:rFonts w:ascii="Helvetica Neue" w:hAnsi="Helvetica Neue" w:cs="Times New Roman"/>
                <w:sz w:val="20"/>
                <w:szCs w:val="20"/>
                <w:lang w:val="en-US"/>
              </w:rPr>
              <w:t>xxxx</w:t>
            </w:r>
            <w:proofErr w:type="spellEnd"/>
          </w:p>
        </w:tc>
      </w:tr>
      <w:tr w:rsidR="00481474" w:rsidRPr="00481474" w14:paraId="7B4518DA" w14:textId="77777777" w:rsidTr="00481474">
        <w:trPr>
          <w:tblCellSpacing w:w="10" w:type="dxa"/>
        </w:trPr>
        <w:tc>
          <w:tcPr>
            <w:tcW w:w="500" w:type="pct"/>
            <w:noWrap/>
            <w:vAlign w:val="center"/>
            <w:hideMark/>
          </w:tcPr>
          <w:p w14:paraId="15F4D285" w14:textId="77777777" w:rsidR="00481474" w:rsidRPr="00481474" w:rsidRDefault="00481474" w:rsidP="001A60E4">
            <w:pPr>
              <w:rPr>
                <w:rFonts w:ascii="Times New Roman" w:hAnsi="Times New Roman" w:cs="Times New Roman"/>
                <w:lang w:val="en-US"/>
              </w:rPr>
            </w:pPr>
            <w:r w:rsidRPr="00481474">
              <w:rPr>
                <w:rFonts w:ascii="Helvetica Neue" w:hAnsi="Helvetica Neue" w:cs="Times New Roman"/>
                <w:sz w:val="20"/>
                <w:szCs w:val="20"/>
                <w:lang w:val="en-US"/>
              </w:rPr>
              <w:t>Designation:</w:t>
            </w:r>
          </w:p>
        </w:tc>
        <w:tc>
          <w:tcPr>
            <w:tcW w:w="0" w:type="auto"/>
            <w:vAlign w:val="center"/>
            <w:hideMark/>
          </w:tcPr>
          <w:p w14:paraId="6C3D0065" w14:textId="77777777" w:rsidR="00481474" w:rsidRPr="00481474" w:rsidRDefault="00481474" w:rsidP="001A60E4">
            <w:pPr>
              <w:rPr>
                <w:rFonts w:ascii="Times New Roman" w:hAnsi="Times New Roman" w:cs="Times New Roman"/>
                <w:lang w:val="en-US"/>
              </w:rPr>
            </w:pPr>
            <w:proofErr w:type="spellStart"/>
            <w:r>
              <w:rPr>
                <w:rFonts w:ascii="Helvetica Neue" w:hAnsi="Helvetica Neue" w:cs="Times New Roman"/>
                <w:sz w:val="20"/>
                <w:szCs w:val="20"/>
                <w:lang w:val="en-US"/>
              </w:rPr>
              <w:t>xxxx</w:t>
            </w:r>
            <w:proofErr w:type="spellEnd"/>
          </w:p>
        </w:tc>
      </w:tr>
      <w:tr w:rsidR="00481474" w:rsidRPr="00481474" w14:paraId="74E020A9" w14:textId="77777777" w:rsidTr="00481474">
        <w:trPr>
          <w:tblCellSpacing w:w="10" w:type="dxa"/>
        </w:trPr>
        <w:tc>
          <w:tcPr>
            <w:tcW w:w="500" w:type="pct"/>
            <w:noWrap/>
            <w:vAlign w:val="center"/>
            <w:hideMark/>
          </w:tcPr>
          <w:p w14:paraId="24D74E45" w14:textId="77777777" w:rsidR="00481474" w:rsidRPr="00481474" w:rsidRDefault="00481474" w:rsidP="001A60E4">
            <w:pPr>
              <w:rPr>
                <w:rFonts w:ascii="Times New Roman" w:hAnsi="Times New Roman" w:cs="Times New Roman"/>
                <w:lang w:val="en-US"/>
              </w:rPr>
            </w:pPr>
            <w:r w:rsidRPr="00481474">
              <w:rPr>
                <w:rFonts w:ascii="Helvetica Neue" w:hAnsi="Helvetica Neue" w:cs="Times New Roman"/>
                <w:sz w:val="20"/>
                <w:szCs w:val="20"/>
                <w:lang w:val="en-US"/>
              </w:rPr>
              <w:t>Department:</w:t>
            </w:r>
          </w:p>
        </w:tc>
        <w:tc>
          <w:tcPr>
            <w:tcW w:w="0" w:type="auto"/>
            <w:vAlign w:val="center"/>
            <w:hideMark/>
          </w:tcPr>
          <w:p w14:paraId="72E27645" w14:textId="77777777" w:rsidR="00481474" w:rsidRPr="00481474" w:rsidRDefault="00481474" w:rsidP="001A60E4">
            <w:pPr>
              <w:rPr>
                <w:rFonts w:ascii="Times New Roman" w:hAnsi="Times New Roman" w:cs="Times New Roman"/>
                <w:lang w:val="en-US"/>
              </w:rPr>
            </w:pPr>
            <w:proofErr w:type="spellStart"/>
            <w:r>
              <w:rPr>
                <w:rFonts w:ascii="Helvetica Neue" w:hAnsi="Helvetica Neue" w:cs="Times New Roman"/>
                <w:sz w:val="20"/>
                <w:szCs w:val="20"/>
                <w:lang w:val="en-US"/>
              </w:rPr>
              <w:t>xxxx</w:t>
            </w:r>
            <w:proofErr w:type="spellEnd"/>
          </w:p>
        </w:tc>
      </w:tr>
      <w:tr w:rsidR="00481474" w:rsidRPr="00481474" w14:paraId="6113E60E" w14:textId="77777777" w:rsidTr="00481474">
        <w:trPr>
          <w:tblCellSpacing w:w="10" w:type="dxa"/>
        </w:trPr>
        <w:tc>
          <w:tcPr>
            <w:tcW w:w="500" w:type="pct"/>
            <w:noWrap/>
            <w:vAlign w:val="center"/>
            <w:hideMark/>
          </w:tcPr>
          <w:p w14:paraId="5551ED4D" w14:textId="77777777" w:rsidR="00481474" w:rsidRPr="00481474" w:rsidRDefault="00481474" w:rsidP="001A60E4">
            <w:pPr>
              <w:rPr>
                <w:rFonts w:ascii="Times New Roman" w:hAnsi="Times New Roman" w:cs="Times New Roman"/>
                <w:lang w:val="en-US"/>
              </w:rPr>
            </w:pPr>
            <w:r w:rsidRPr="00481474">
              <w:rPr>
                <w:rFonts w:ascii="Helvetica Neue" w:hAnsi="Helvetica Neue" w:cs="Times New Roman"/>
                <w:sz w:val="20"/>
                <w:szCs w:val="20"/>
                <w:lang w:val="en-US"/>
              </w:rPr>
              <w:t>Organization:</w:t>
            </w:r>
          </w:p>
        </w:tc>
        <w:tc>
          <w:tcPr>
            <w:tcW w:w="0" w:type="auto"/>
            <w:vAlign w:val="center"/>
            <w:hideMark/>
          </w:tcPr>
          <w:p w14:paraId="43099131" w14:textId="77777777" w:rsidR="00481474" w:rsidRPr="00481474" w:rsidRDefault="00481474" w:rsidP="001A60E4">
            <w:pPr>
              <w:rPr>
                <w:rFonts w:ascii="Times New Roman" w:hAnsi="Times New Roman" w:cs="Times New Roman"/>
                <w:lang w:val="en-US"/>
              </w:rPr>
            </w:pPr>
            <w:proofErr w:type="spellStart"/>
            <w:r>
              <w:rPr>
                <w:rFonts w:ascii="Helvetica Neue" w:hAnsi="Helvetica Neue" w:cs="Times New Roman"/>
                <w:sz w:val="20"/>
                <w:szCs w:val="20"/>
                <w:lang w:val="en-US"/>
              </w:rPr>
              <w:t>xxxx</w:t>
            </w:r>
            <w:proofErr w:type="spellEnd"/>
          </w:p>
        </w:tc>
      </w:tr>
      <w:tr w:rsidR="00481474" w:rsidRPr="00481474" w14:paraId="392FB8E1" w14:textId="77777777" w:rsidTr="00481474">
        <w:trPr>
          <w:tblCellSpacing w:w="10" w:type="dxa"/>
        </w:trPr>
        <w:tc>
          <w:tcPr>
            <w:tcW w:w="500" w:type="pct"/>
            <w:noWrap/>
            <w:vAlign w:val="center"/>
            <w:hideMark/>
          </w:tcPr>
          <w:p w14:paraId="536D9E72" w14:textId="77777777" w:rsidR="00481474" w:rsidRPr="00481474" w:rsidRDefault="00481474" w:rsidP="001A60E4">
            <w:pPr>
              <w:rPr>
                <w:rFonts w:ascii="Times New Roman" w:hAnsi="Times New Roman" w:cs="Times New Roman"/>
                <w:lang w:val="en-US"/>
              </w:rPr>
            </w:pPr>
            <w:r w:rsidRPr="00481474">
              <w:rPr>
                <w:rFonts w:ascii="Helvetica Neue" w:hAnsi="Helvetica Neue" w:cs="Times New Roman"/>
                <w:sz w:val="20"/>
                <w:szCs w:val="20"/>
                <w:lang w:val="en-US"/>
              </w:rPr>
              <w:t>Address:</w:t>
            </w:r>
          </w:p>
        </w:tc>
        <w:tc>
          <w:tcPr>
            <w:tcW w:w="0" w:type="auto"/>
            <w:vAlign w:val="center"/>
            <w:hideMark/>
          </w:tcPr>
          <w:p w14:paraId="2F6462D1" w14:textId="77777777" w:rsidR="00481474" w:rsidRPr="00481474" w:rsidRDefault="00481474" w:rsidP="001A60E4">
            <w:pPr>
              <w:rPr>
                <w:rFonts w:ascii="Times New Roman" w:hAnsi="Times New Roman" w:cs="Times New Roman"/>
                <w:lang w:val="en-US"/>
              </w:rPr>
            </w:pPr>
          </w:p>
        </w:tc>
      </w:tr>
      <w:tr w:rsidR="00481474" w:rsidRPr="00481474" w14:paraId="3FE355A1" w14:textId="77777777" w:rsidTr="00481474">
        <w:trPr>
          <w:tblCellSpacing w:w="10" w:type="dxa"/>
        </w:trPr>
        <w:tc>
          <w:tcPr>
            <w:tcW w:w="500" w:type="pct"/>
            <w:noWrap/>
            <w:vAlign w:val="center"/>
            <w:hideMark/>
          </w:tcPr>
          <w:p w14:paraId="76D4581E" w14:textId="77777777" w:rsidR="00481474" w:rsidRPr="00481474" w:rsidRDefault="00481474" w:rsidP="001A60E4">
            <w:pPr>
              <w:rPr>
                <w:rFonts w:ascii="Times New Roman" w:hAnsi="Times New Roman" w:cs="Times New Roman"/>
                <w:lang w:val="en-US"/>
              </w:rPr>
            </w:pPr>
            <w:r w:rsidRPr="00481474">
              <w:rPr>
                <w:rFonts w:ascii="Helvetica Neue" w:hAnsi="Helvetica Neue" w:cs="Times New Roman"/>
                <w:sz w:val="20"/>
                <w:szCs w:val="20"/>
                <w:lang w:val="en-US"/>
              </w:rPr>
              <w:t>City:</w:t>
            </w:r>
          </w:p>
        </w:tc>
        <w:tc>
          <w:tcPr>
            <w:tcW w:w="0" w:type="auto"/>
            <w:vAlign w:val="center"/>
            <w:hideMark/>
          </w:tcPr>
          <w:p w14:paraId="4B456292" w14:textId="77777777" w:rsidR="00481474" w:rsidRPr="00481474" w:rsidRDefault="00481474" w:rsidP="001A60E4">
            <w:pPr>
              <w:rPr>
                <w:rFonts w:ascii="Times New Roman" w:hAnsi="Times New Roman" w:cs="Times New Roman"/>
                <w:lang w:val="en-US"/>
              </w:rPr>
            </w:pPr>
          </w:p>
        </w:tc>
      </w:tr>
      <w:tr w:rsidR="00481474" w:rsidRPr="00481474" w14:paraId="525BCE06" w14:textId="77777777" w:rsidTr="00481474">
        <w:trPr>
          <w:tblCellSpacing w:w="10" w:type="dxa"/>
        </w:trPr>
        <w:tc>
          <w:tcPr>
            <w:tcW w:w="500" w:type="pct"/>
            <w:noWrap/>
            <w:vAlign w:val="center"/>
            <w:hideMark/>
          </w:tcPr>
          <w:p w14:paraId="0F58CC1F" w14:textId="77777777" w:rsidR="00481474" w:rsidRPr="00481474" w:rsidRDefault="00481474" w:rsidP="001A60E4">
            <w:pPr>
              <w:rPr>
                <w:rFonts w:ascii="Times New Roman" w:hAnsi="Times New Roman" w:cs="Times New Roman"/>
                <w:lang w:val="en-US"/>
              </w:rPr>
            </w:pPr>
            <w:r w:rsidRPr="00481474">
              <w:rPr>
                <w:rFonts w:ascii="Helvetica Neue" w:hAnsi="Helvetica Neue" w:cs="Times New Roman"/>
                <w:sz w:val="20"/>
                <w:szCs w:val="20"/>
                <w:lang w:val="en-US"/>
              </w:rPr>
              <w:t>State:</w:t>
            </w:r>
          </w:p>
        </w:tc>
        <w:tc>
          <w:tcPr>
            <w:tcW w:w="0" w:type="auto"/>
            <w:vAlign w:val="center"/>
            <w:hideMark/>
          </w:tcPr>
          <w:p w14:paraId="5C9B7170" w14:textId="77777777" w:rsidR="00481474" w:rsidRPr="00481474" w:rsidRDefault="00481474" w:rsidP="001A60E4">
            <w:pPr>
              <w:rPr>
                <w:rFonts w:ascii="Times New Roman" w:hAnsi="Times New Roman" w:cs="Times New Roman"/>
                <w:lang w:val="en-US"/>
              </w:rPr>
            </w:pPr>
          </w:p>
        </w:tc>
      </w:tr>
      <w:tr w:rsidR="00481474" w:rsidRPr="00481474" w14:paraId="51B1A3C3" w14:textId="77777777" w:rsidTr="00481474">
        <w:trPr>
          <w:tblCellSpacing w:w="10" w:type="dxa"/>
        </w:trPr>
        <w:tc>
          <w:tcPr>
            <w:tcW w:w="500" w:type="pct"/>
            <w:noWrap/>
            <w:vAlign w:val="center"/>
            <w:hideMark/>
          </w:tcPr>
          <w:p w14:paraId="26FB8B15" w14:textId="77777777" w:rsidR="00481474" w:rsidRPr="00481474" w:rsidRDefault="00481474" w:rsidP="001A60E4">
            <w:pPr>
              <w:rPr>
                <w:rFonts w:ascii="Times New Roman" w:hAnsi="Times New Roman" w:cs="Times New Roman"/>
                <w:lang w:val="en-US"/>
              </w:rPr>
            </w:pPr>
            <w:r w:rsidRPr="00481474">
              <w:rPr>
                <w:rFonts w:ascii="Helvetica Neue" w:hAnsi="Helvetica Neue" w:cs="Times New Roman"/>
                <w:sz w:val="20"/>
                <w:szCs w:val="20"/>
                <w:lang w:val="en-US"/>
              </w:rPr>
              <w:t>Country:</w:t>
            </w:r>
          </w:p>
        </w:tc>
        <w:tc>
          <w:tcPr>
            <w:tcW w:w="0" w:type="auto"/>
            <w:vAlign w:val="center"/>
            <w:hideMark/>
          </w:tcPr>
          <w:p w14:paraId="1B13625F" w14:textId="77777777" w:rsidR="00481474" w:rsidRPr="00481474" w:rsidRDefault="00481474" w:rsidP="001A60E4">
            <w:pPr>
              <w:rPr>
                <w:rFonts w:ascii="Times New Roman" w:hAnsi="Times New Roman" w:cs="Times New Roman"/>
                <w:lang w:val="en-US"/>
              </w:rPr>
            </w:pPr>
            <w:proofErr w:type="spellStart"/>
            <w:r>
              <w:rPr>
                <w:rFonts w:ascii="Helvetica Neue" w:hAnsi="Helvetica Neue" w:cs="Times New Roman"/>
                <w:sz w:val="20"/>
                <w:szCs w:val="20"/>
                <w:lang w:val="en-US"/>
              </w:rPr>
              <w:t>xxxxx</w:t>
            </w:r>
            <w:proofErr w:type="spellEnd"/>
          </w:p>
        </w:tc>
      </w:tr>
      <w:tr w:rsidR="00481474" w:rsidRPr="00481474" w14:paraId="28855B4C" w14:textId="77777777" w:rsidTr="00481474">
        <w:trPr>
          <w:tblCellSpacing w:w="10" w:type="dxa"/>
        </w:trPr>
        <w:tc>
          <w:tcPr>
            <w:tcW w:w="500" w:type="pct"/>
            <w:noWrap/>
            <w:vAlign w:val="center"/>
            <w:hideMark/>
          </w:tcPr>
          <w:p w14:paraId="26E45419" w14:textId="77777777" w:rsidR="00481474" w:rsidRPr="00481474" w:rsidRDefault="00481474" w:rsidP="001A60E4">
            <w:pPr>
              <w:rPr>
                <w:rFonts w:ascii="Times New Roman" w:hAnsi="Times New Roman" w:cs="Times New Roman"/>
                <w:lang w:val="en-US"/>
              </w:rPr>
            </w:pPr>
            <w:r w:rsidRPr="00481474">
              <w:rPr>
                <w:rFonts w:ascii="Helvetica Neue" w:hAnsi="Helvetica Neue" w:cs="Times New Roman"/>
                <w:sz w:val="20"/>
                <w:szCs w:val="20"/>
                <w:lang w:val="en-US"/>
              </w:rPr>
              <w:t>Zip:</w:t>
            </w:r>
          </w:p>
        </w:tc>
        <w:tc>
          <w:tcPr>
            <w:tcW w:w="0" w:type="auto"/>
            <w:vAlign w:val="center"/>
            <w:hideMark/>
          </w:tcPr>
          <w:p w14:paraId="207AF7E9" w14:textId="77777777" w:rsidR="00481474" w:rsidRPr="00481474" w:rsidRDefault="00481474" w:rsidP="001A60E4">
            <w:pPr>
              <w:rPr>
                <w:rFonts w:ascii="Times New Roman" w:hAnsi="Times New Roman" w:cs="Times New Roman"/>
                <w:lang w:val="en-US"/>
              </w:rPr>
            </w:pPr>
          </w:p>
        </w:tc>
      </w:tr>
      <w:tr w:rsidR="00481474" w:rsidRPr="00481474" w14:paraId="169A4717" w14:textId="77777777" w:rsidTr="00481474">
        <w:trPr>
          <w:tblCellSpacing w:w="10" w:type="dxa"/>
        </w:trPr>
        <w:tc>
          <w:tcPr>
            <w:tcW w:w="500" w:type="pct"/>
            <w:noWrap/>
            <w:vAlign w:val="center"/>
            <w:hideMark/>
          </w:tcPr>
          <w:p w14:paraId="1F0C282F" w14:textId="77777777" w:rsidR="00481474" w:rsidRPr="00481474" w:rsidRDefault="00481474" w:rsidP="001A60E4">
            <w:pPr>
              <w:rPr>
                <w:rFonts w:ascii="Times New Roman" w:hAnsi="Times New Roman" w:cs="Times New Roman"/>
                <w:lang w:val="en-US"/>
              </w:rPr>
            </w:pPr>
            <w:r w:rsidRPr="00481474">
              <w:rPr>
                <w:rFonts w:ascii="Helvetica Neue" w:hAnsi="Helvetica Neue" w:cs="Times New Roman"/>
                <w:sz w:val="20"/>
                <w:szCs w:val="20"/>
                <w:lang w:val="en-US"/>
              </w:rPr>
              <w:t>Email CC:</w:t>
            </w:r>
          </w:p>
        </w:tc>
        <w:tc>
          <w:tcPr>
            <w:tcW w:w="0" w:type="auto"/>
            <w:vAlign w:val="center"/>
            <w:hideMark/>
          </w:tcPr>
          <w:p w14:paraId="306E680B" w14:textId="77777777" w:rsidR="00481474" w:rsidRPr="00481474" w:rsidRDefault="00481474" w:rsidP="001A60E4">
            <w:pPr>
              <w:rPr>
                <w:rFonts w:ascii="Times New Roman" w:hAnsi="Times New Roman" w:cs="Times New Roman"/>
                <w:lang w:val="en-US"/>
              </w:rPr>
            </w:pPr>
          </w:p>
        </w:tc>
      </w:tr>
      <w:tr w:rsidR="00481474" w:rsidRPr="00481474" w14:paraId="6BB6B0C0" w14:textId="77777777" w:rsidTr="00481474">
        <w:trPr>
          <w:tblCellSpacing w:w="10" w:type="dxa"/>
        </w:trPr>
        <w:tc>
          <w:tcPr>
            <w:tcW w:w="500" w:type="pct"/>
            <w:noWrap/>
            <w:vAlign w:val="center"/>
            <w:hideMark/>
          </w:tcPr>
          <w:p w14:paraId="37A5EFB5" w14:textId="77777777" w:rsidR="00481474" w:rsidRPr="00481474" w:rsidRDefault="00481474" w:rsidP="001A60E4">
            <w:pPr>
              <w:rPr>
                <w:rFonts w:ascii="Times New Roman" w:hAnsi="Times New Roman" w:cs="Times New Roman"/>
                <w:lang w:val="en-US"/>
              </w:rPr>
            </w:pPr>
            <w:r w:rsidRPr="00481474">
              <w:rPr>
                <w:rFonts w:ascii="Helvetica Neue" w:hAnsi="Helvetica Neue" w:cs="Times New Roman"/>
                <w:sz w:val="20"/>
                <w:szCs w:val="20"/>
                <w:lang w:val="en-US"/>
              </w:rPr>
              <w:t>Phone:</w:t>
            </w:r>
          </w:p>
        </w:tc>
        <w:tc>
          <w:tcPr>
            <w:tcW w:w="0" w:type="auto"/>
            <w:vAlign w:val="center"/>
            <w:hideMark/>
          </w:tcPr>
          <w:p w14:paraId="73E9CEFD" w14:textId="77777777" w:rsidR="00481474" w:rsidRPr="00481474" w:rsidRDefault="00481474" w:rsidP="001A60E4">
            <w:pPr>
              <w:rPr>
                <w:rFonts w:ascii="Times New Roman" w:hAnsi="Times New Roman" w:cs="Times New Roman"/>
                <w:lang w:val="en-US"/>
              </w:rPr>
            </w:pPr>
            <w:proofErr w:type="spellStart"/>
            <w:r>
              <w:rPr>
                <w:rFonts w:ascii="Helvetica Neue" w:hAnsi="Helvetica Neue" w:cs="Times New Roman"/>
                <w:sz w:val="20"/>
                <w:szCs w:val="20"/>
                <w:lang w:val="en-US"/>
              </w:rPr>
              <w:t>xxxxx</w:t>
            </w:r>
            <w:proofErr w:type="spellEnd"/>
          </w:p>
        </w:tc>
      </w:tr>
      <w:tr w:rsidR="00481474" w:rsidRPr="00481474" w14:paraId="23301E41" w14:textId="77777777" w:rsidTr="00481474">
        <w:trPr>
          <w:tblCellSpacing w:w="10" w:type="dxa"/>
        </w:trPr>
        <w:tc>
          <w:tcPr>
            <w:tcW w:w="500" w:type="pct"/>
            <w:noWrap/>
            <w:vAlign w:val="center"/>
            <w:hideMark/>
          </w:tcPr>
          <w:p w14:paraId="5AA7A4DE" w14:textId="77777777" w:rsidR="00481474" w:rsidRPr="00481474" w:rsidRDefault="00481474" w:rsidP="001A60E4">
            <w:pPr>
              <w:rPr>
                <w:rFonts w:ascii="Times New Roman" w:hAnsi="Times New Roman" w:cs="Times New Roman"/>
                <w:lang w:val="en-US"/>
              </w:rPr>
            </w:pPr>
            <w:r w:rsidRPr="00481474">
              <w:rPr>
                <w:rFonts w:ascii="Helvetica Neue" w:hAnsi="Helvetica Neue" w:cs="Times New Roman"/>
                <w:sz w:val="20"/>
                <w:szCs w:val="20"/>
                <w:lang w:val="en-US"/>
              </w:rPr>
              <w:t>Fax:</w:t>
            </w:r>
          </w:p>
        </w:tc>
        <w:tc>
          <w:tcPr>
            <w:tcW w:w="0" w:type="auto"/>
            <w:vAlign w:val="center"/>
            <w:hideMark/>
          </w:tcPr>
          <w:p w14:paraId="6C6CC0DF" w14:textId="77777777" w:rsidR="00481474" w:rsidRPr="00481474" w:rsidRDefault="00481474" w:rsidP="001A60E4">
            <w:pPr>
              <w:rPr>
                <w:rFonts w:ascii="Times New Roman" w:hAnsi="Times New Roman" w:cs="Times New Roman"/>
                <w:lang w:val="en-US"/>
              </w:rPr>
            </w:pPr>
          </w:p>
        </w:tc>
      </w:tr>
    </w:tbl>
    <w:p w14:paraId="0805652E" w14:textId="77777777" w:rsidR="00481474" w:rsidRPr="00481474" w:rsidRDefault="00481474" w:rsidP="001A60E4">
      <w:pPr>
        <w:rPr>
          <w:rFonts w:ascii="Times New Roman" w:hAnsi="Times New Roman" w:cs="Times New Roman"/>
          <w:color w:val="000000"/>
          <w:lang w:val="en-US"/>
        </w:rPr>
      </w:pPr>
      <w:r w:rsidRPr="00481474">
        <w:rPr>
          <w:rFonts w:ascii="Helvetica Neue" w:hAnsi="Helvetica Neue" w:cs="Times New Roman"/>
          <w:color w:val="000000"/>
          <w:sz w:val="20"/>
          <w:szCs w:val="20"/>
          <w:lang w:val="en-US"/>
        </w:rPr>
        <w:t>The following role(s) has been added:</w:t>
      </w:r>
    </w:p>
    <w:p w14:paraId="520746B7" w14:textId="77777777" w:rsidR="00481474" w:rsidRPr="00481474" w:rsidRDefault="00481474" w:rsidP="001A60E4">
      <w:pPr>
        <w:numPr>
          <w:ilvl w:val="0"/>
          <w:numId w:val="6"/>
        </w:numPr>
        <w:rPr>
          <w:rFonts w:ascii="Times New Roman" w:eastAsia="Times New Roman" w:hAnsi="Times New Roman" w:cs="Times New Roman"/>
          <w:color w:val="000000"/>
          <w:lang w:val="en-US"/>
        </w:rPr>
      </w:pPr>
      <w:proofErr w:type="spellStart"/>
      <w:r w:rsidRPr="00481474">
        <w:rPr>
          <w:rFonts w:ascii="Helvetica Neue" w:eastAsia="Times New Roman" w:hAnsi="Helvetica Neue" w:cs="Times New Roman"/>
          <w:color w:val="000000"/>
          <w:sz w:val="20"/>
          <w:szCs w:val="20"/>
          <w:lang w:val="en-US"/>
        </w:rPr>
        <w:t>Synbio</w:t>
      </w:r>
      <w:proofErr w:type="spellEnd"/>
      <w:r w:rsidRPr="00481474">
        <w:rPr>
          <w:rFonts w:ascii="Helvetica Neue" w:eastAsia="Times New Roman" w:hAnsi="Helvetica Neue" w:cs="Times New Roman"/>
          <w:color w:val="000000"/>
          <w:sz w:val="20"/>
          <w:szCs w:val="20"/>
          <w:lang w:val="en-US"/>
        </w:rPr>
        <w:t xml:space="preserve"> forum – Organization</w:t>
      </w:r>
    </w:p>
    <w:p w14:paraId="7C30AC60" w14:textId="77777777" w:rsidR="00481474" w:rsidRPr="00481474" w:rsidRDefault="00481474" w:rsidP="001A60E4">
      <w:pPr>
        <w:rPr>
          <w:rFonts w:ascii="Times New Roman" w:hAnsi="Times New Roman" w:cs="Times New Roman"/>
          <w:color w:val="000000"/>
          <w:lang w:val="en-US"/>
        </w:rPr>
      </w:pPr>
      <w:r w:rsidRPr="00481474">
        <w:rPr>
          <w:rFonts w:ascii="Helvetica Neue" w:hAnsi="Helvetica Neue" w:cs="Times New Roman"/>
          <w:color w:val="000000"/>
          <w:sz w:val="20"/>
          <w:szCs w:val="20"/>
          <w:lang w:val="en-US"/>
        </w:rPr>
        <w:t>Your current role(s), which allow you to use sections with limited access, are:</w:t>
      </w:r>
    </w:p>
    <w:p w14:paraId="7251CD2B" w14:textId="77777777" w:rsidR="00481474" w:rsidRPr="00481474" w:rsidRDefault="00481474" w:rsidP="001A60E4">
      <w:pPr>
        <w:numPr>
          <w:ilvl w:val="0"/>
          <w:numId w:val="7"/>
        </w:numPr>
        <w:rPr>
          <w:rFonts w:ascii="Times New Roman" w:eastAsia="Times New Roman" w:hAnsi="Times New Roman" w:cs="Times New Roman"/>
          <w:color w:val="000000"/>
          <w:lang w:val="en-US"/>
        </w:rPr>
      </w:pPr>
      <w:proofErr w:type="spellStart"/>
      <w:r w:rsidRPr="00481474">
        <w:rPr>
          <w:rFonts w:ascii="Helvetica Neue" w:eastAsia="Times New Roman" w:hAnsi="Helvetica Neue" w:cs="Times New Roman"/>
          <w:color w:val="000000"/>
          <w:sz w:val="20"/>
          <w:szCs w:val="20"/>
          <w:lang w:val="en-US"/>
        </w:rPr>
        <w:t>Synbio</w:t>
      </w:r>
      <w:proofErr w:type="spellEnd"/>
      <w:r w:rsidRPr="00481474">
        <w:rPr>
          <w:rFonts w:ascii="Helvetica Neue" w:eastAsia="Times New Roman" w:hAnsi="Helvetica Neue" w:cs="Times New Roman"/>
          <w:color w:val="000000"/>
          <w:sz w:val="20"/>
          <w:szCs w:val="20"/>
          <w:lang w:val="en-US"/>
        </w:rPr>
        <w:t xml:space="preserve"> forum – Organization</w:t>
      </w:r>
    </w:p>
    <w:p w14:paraId="4738D2D9" w14:textId="77777777" w:rsidR="00481474" w:rsidRPr="00481474" w:rsidRDefault="00481474" w:rsidP="001A60E4">
      <w:pPr>
        <w:rPr>
          <w:rFonts w:ascii="Times New Roman" w:hAnsi="Times New Roman" w:cs="Times New Roman"/>
          <w:color w:val="000000"/>
          <w:lang w:val="en-US"/>
        </w:rPr>
      </w:pPr>
      <w:r w:rsidRPr="00481474">
        <w:rPr>
          <w:rFonts w:ascii="Helvetica Neue" w:hAnsi="Helvetica Neue" w:cs="Times New Roman"/>
          <w:color w:val="000000"/>
          <w:sz w:val="20"/>
          <w:szCs w:val="20"/>
          <w:lang w:val="en-US"/>
        </w:rPr>
        <w:t>You may update your profile at</w:t>
      </w:r>
      <w:r>
        <w:rPr>
          <w:rFonts w:ascii="Helvetica Neue" w:hAnsi="Helvetica Neue" w:cs="Times New Roman"/>
          <w:color w:val="000000"/>
          <w:sz w:val="20"/>
          <w:szCs w:val="20"/>
          <w:lang w:val="en-US"/>
        </w:rPr>
        <w:t xml:space="preserve"> </w:t>
      </w:r>
      <w:hyperlink r:id="rId5" w:history="1">
        <w:r w:rsidRPr="00481474">
          <w:rPr>
            <w:rFonts w:ascii="Helvetica Neue" w:hAnsi="Helvetica Neue" w:cs="Times New Roman"/>
            <w:color w:val="800080"/>
            <w:sz w:val="20"/>
            <w:szCs w:val="20"/>
            <w:u w:val="single"/>
            <w:lang w:val="en-US"/>
          </w:rPr>
          <w:t>https://bch.cbd.int/user/profile.shtml</w:t>
        </w:r>
      </w:hyperlink>
      <w:r w:rsidRPr="00481474">
        <w:rPr>
          <w:rFonts w:ascii="Helvetica Neue" w:hAnsi="Helvetica Neue" w:cs="Times New Roman"/>
          <w:color w:val="000000"/>
          <w:sz w:val="20"/>
          <w:szCs w:val="20"/>
          <w:lang w:val="en-US"/>
        </w:rPr>
        <w:t xml:space="preserve"> or access the system management </w:t>
      </w:r>
      <w:proofErr w:type="spellStart"/>
      <w:r w:rsidRPr="00481474">
        <w:rPr>
          <w:rFonts w:ascii="Helvetica Neue" w:hAnsi="Helvetica Neue" w:cs="Times New Roman"/>
          <w:color w:val="000000"/>
          <w:sz w:val="20"/>
          <w:szCs w:val="20"/>
          <w:lang w:val="en-US"/>
        </w:rPr>
        <w:t>centre</w:t>
      </w:r>
      <w:proofErr w:type="spellEnd"/>
      <w:r w:rsidRPr="00481474">
        <w:rPr>
          <w:rFonts w:ascii="Helvetica Neue" w:hAnsi="Helvetica Neue" w:cs="Times New Roman"/>
          <w:color w:val="000000"/>
          <w:sz w:val="20"/>
          <w:szCs w:val="20"/>
          <w:lang w:val="en-US"/>
        </w:rPr>
        <w:t xml:space="preserve"> at </w:t>
      </w:r>
      <w:hyperlink r:id="rId6" w:history="1">
        <w:r w:rsidRPr="00481474">
          <w:rPr>
            <w:rFonts w:ascii="Helvetica Neue" w:hAnsi="Helvetica Neue" w:cs="Times New Roman"/>
            <w:color w:val="800080"/>
            <w:sz w:val="20"/>
            <w:szCs w:val="20"/>
            <w:u w:val="single"/>
            <w:lang w:val="en-US"/>
          </w:rPr>
          <w:t>http://bch.cbd.int/managementcentre/</w:t>
        </w:r>
      </w:hyperlink>
      <w:r w:rsidRPr="00481474">
        <w:rPr>
          <w:rFonts w:ascii="Helvetica Neue" w:hAnsi="Helvetica Neue" w:cs="Times New Roman"/>
          <w:color w:val="000000"/>
          <w:sz w:val="20"/>
          <w:szCs w:val="20"/>
          <w:lang w:val="en-US"/>
        </w:rPr>
        <w:t> by signing in with your registered email address and password.</w:t>
      </w:r>
    </w:p>
    <w:p w14:paraId="69FD9BC8" w14:textId="77777777" w:rsidR="00481474" w:rsidRPr="00481474" w:rsidRDefault="00481474" w:rsidP="001A60E4">
      <w:pPr>
        <w:rPr>
          <w:rFonts w:ascii="Times New Roman" w:hAnsi="Times New Roman" w:cs="Times New Roman"/>
          <w:color w:val="000000"/>
          <w:lang w:val="en-US"/>
        </w:rPr>
      </w:pPr>
      <w:r w:rsidRPr="00481474">
        <w:rPr>
          <w:rFonts w:ascii="Helvetica Neue" w:hAnsi="Helvetica Neue" w:cs="Times New Roman"/>
          <w:color w:val="000000"/>
          <w:sz w:val="20"/>
          <w:szCs w:val="20"/>
          <w:lang w:val="en-US"/>
        </w:rPr>
        <w:t xml:space="preserve">If you have forgotten your </w:t>
      </w:r>
      <w:proofErr w:type="gramStart"/>
      <w:r w:rsidRPr="00481474">
        <w:rPr>
          <w:rFonts w:ascii="Helvetica Neue" w:hAnsi="Helvetica Neue" w:cs="Times New Roman"/>
          <w:color w:val="000000"/>
          <w:sz w:val="20"/>
          <w:szCs w:val="20"/>
          <w:lang w:val="en-US"/>
        </w:rPr>
        <w:t>password</w:t>
      </w:r>
      <w:proofErr w:type="gramEnd"/>
      <w:r w:rsidRPr="00481474">
        <w:rPr>
          <w:rFonts w:ascii="Helvetica Neue" w:hAnsi="Helvetica Neue" w:cs="Times New Roman"/>
          <w:color w:val="000000"/>
          <w:sz w:val="20"/>
          <w:szCs w:val="20"/>
          <w:lang w:val="en-US"/>
        </w:rPr>
        <w:t xml:space="preserve"> you may request a new one at</w:t>
      </w:r>
      <w:r>
        <w:rPr>
          <w:rFonts w:ascii="Helvetica Neue" w:hAnsi="Helvetica Neue" w:cs="Times New Roman"/>
          <w:color w:val="000000"/>
          <w:sz w:val="20"/>
          <w:szCs w:val="20"/>
          <w:lang w:val="en-US"/>
        </w:rPr>
        <w:t xml:space="preserve"> </w:t>
      </w:r>
      <w:hyperlink r:id="rId7" w:history="1">
        <w:r w:rsidRPr="00481474">
          <w:rPr>
            <w:rFonts w:ascii="Helvetica Neue" w:hAnsi="Helvetica Neue" w:cs="Times New Roman"/>
            <w:color w:val="800080"/>
            <w:sz w:val="20"/>
            <w:szCs w:val="20"/>
            <w:u w:val="single"/>
            <w:lang w:val="en-US"/>
          </w:rPr>
          <w:t>http://bch.cbd.int/user/passwordreset.shtml</w:t>
        </w:r>
      </w:hyperlink>
      <w:r w:rsidRPr="00481474">
        <w:rPr>
          <w:rFonts w:ascii="Helvetica Neue" w:hAnsi="Helvetica Neue" w:cs="Times New Roman"/>
          <w:color w:val="000000"/>
          <w:sz w:val="20"/>
          <w:szCs w:val="20"/>
          <w:lang w:val="en-US"/>
        </w:rPr>
        <w:t>.</w:t>
      </w:r>
    </w:p>
    <w:p w14:paraId="414E3667" w14:textId="77777777" w:rsidR="00481474" w:rsidRDefault="00481474" w:rsidP="001A60E4">
      <w:pPr>
        <w:rPr>
          <w:rFonts w:ascii="Helvetica" w:hAnsi="Helvetica"/>
          <w:sz w:val="22"/>
          <w:szCs w:val="22"/>
        </w:rPr>
      </w:pPr>
    </w:p>
    <w:p w14:paraId="71A12C0D" w14:textId="77777777" w:rsidR="001A60E4" w:rsidRDefault="001A60E4" w:rsidP="005B4FF5">
      <w:pPr>
        <w:rPr>
          <w:rFonts w:ascii="Helvetica" w:hAnsi="Helvetica"/>
          <w:sz w:val="22"/>
          <w:szCs w:val="22"/>
        </w:rPr>
      </w:pPr>
    </w:p>
    <w:p w14:paraId="7E99847A" w14:textId="77777777" w:rsidR="00E00B51" w:rsidRDefault="00E00B51" w:rsidP="005B4FF5">
      <w:pPr>
        <w:rPr>
          <w:rFonts w:ascii="Helvetica" w:hAnsi="Helvetica"/>
          <w:sz w:val="22"/>
          <w:szCs w:val="22"/>
        </w:rPr>
      </w:pPr>
    </w:p>
    <w:p w14:paraId="4F23DA8B" w14:textId="77777777" w:rsidR="001A60E4" w:rsidRPr="005B4FF5" w:rsidRDefault="001A60E4" w:rsidP="005B4FF5">
      <w:pPr>
        <w:rPr>
          <w:rFonts w:ascii="Helvetica" w:hAnsi="Helvetica"/>
          <w:sz w:val="22"/>
          <w:szCs w:val="22"/>
        </w:rPr>
      </w:pPr>
    </w:p>
    <w:sectPr w:rsidR="001A60E4" w:rsidRPr="005B4FF5" w:rsidSect="006F4B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09BF"/>
    <w:multiLevelType w:val="multilevel"/>
    <w:tmpl w:val="4B4C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3415E7"/>
    <w:multiLevelType w:val="hybridMultilevel"/>
    <w:tmpl w:val="0C50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867F5"/>
    <w:multiLevelType w:val="multilevel"/>
    <w:tmpl w:val="BB5C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31072D"/>
    <w:multiLevelType w:val="hybridMultilevel"/>
    <w:tmpl w:val="1472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72A44"/>
    <w:multiLevelType w:val="hybridMultilevel"/>
    <w:tmpl w:val="759A1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D633F2"/>
    <w:multiLevelType w:val="hybridMultilevel"/>
    <w:tmpl w:val="00A64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222D3F"/>
    <w:multiLevelType w:val="hybridMultilevel"/>
    <w:tmpl w:val="1AE89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A72D6B"/>
    <w:multiLevelType w:val="hybridMultilevel"/>
    <w:tmpl w:val="23FE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03932"/>
    <w:multiLevelType w:val="hybridMultilevel"/>
    <w:tmpl w:val="070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3"/>
  </w:num>
  <w:num w:numId="6">
    <w:abstractNumId w:val="0"/>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04"/>
    <w:rsid w:val="000F586F"/>
    <w:rsid w:val="001A60E4"/>
    <w:rsid w:val="00227983"/>
    <w:rsid w:val="0024143F"/>
    <w:rsid w:val="00242248"/>
    <w:rsid w:val="00342F2F"/>
    <w:rsid w:val="00463B0E"/>
    <w:rsid w:val="00481474"/>
    <w:rsid w:val="005B308F"/>
    <w:rsid w:val="005B4FF5"/>
    <w:rsid w:val="006E57A1"/>
    <w:rsid w:val="006F4B37"/>
    <w:rsid w:val="00796844"/>
    <w:rsid w:val="007A7855"/>
    <w:rsid w:val="007B4378"/>
    <w:rsid w:val="007C3C9D"/>
    <w:rsid w:val="008F0804"/>
    <w:rsid w:val="008F0F5E"/>
    <w:rsid w:val="008F5ABB"/>
    <w:rsid w:val="00995AC4"/>
    <w:rsid w:val="00B15B51"/>
    <w:rsid w:val="00B955E3"/>
    <w:rsid w:val="00BE39EF"/>
    <w:rsid w:val="00BE3A63"/>
    <w:rsid w:val="00C019D9"/>
    <w:rsid w:val="00C7507A"/>
    <w:rsid w:val="00D033E8"/>
    <w:rsid w:val="00D619E3"/>
    <w:rsid w:val="00DA19D8"/>
    <w:rsid w:val="00DA7D7C"/>
    <w:rsid w:val="00DF1EBB"/>
    <w:rsid w:val="00E00B51"/>
    <w:rsid w:val="00FA1B72"/>
    <w:rsid w:val="00FC252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44FD0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C9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C3C9D"/>
    <w:pPr>
      <w:spacing w:before="480"/>
    </w:pPr>
    <w:rPr>
      <w:rFonts w:ascii="Arial" w:hAnsi="Arial"/>
      <w:b/>
      <w:bCs/>
      <w:color w:val="000000" w:themeColor="text1"/>
      <w:sz w:val="28"/>
    </w:rPr>
  </w:style>
  <w:style w:type="character" w:customStyle="1" w:styleId="Heading1Char">
    <w:name w:val="Heading 1 Char"/>
    <w:basedOn w:val="DefaultParagraphFont"/>
    <w:link w:val="Heading1"/>
    <w:uiPriority w:val="9"/>
    <w:rsid w:val="007C3C9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F0804"/>
    <w:pPr>
      <w:ind w:left="720"/>
      <w:contextualSpacing/>
    </w:pPr>
  </w:style>
  <w:style w:type="paragraph" w:styleId="NormalWeb">
    <w:name w:val="Normal (Web)"/>
    <w:basedOn w:val="Normal"/>
    <w:uiPriority w:val="99"/>
    <w:semiHidden/>
    <w:unhideWhenUsed/>
    <w:rsid w:val="00481474"/>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481474"/>
  </w:style>
  <w:style w:type="character" w:styleId="Hyperlink">
    <w:name w:val="Hyperlink"/>
    <w:basedOn w:val="DefaultParagraphFont"/>
    <w:uiPriority w:val="99"/>
    <w:semiHidden/>
    <w:unhideWhenUsed/>
    <w:rsid w:val="004814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78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ch.cbd.int/user/profile.shtml" TargetMode="External"/><Relationship Id="rId6" Type="http://schemas.openxmlformats.org/officeDocument/2006/relationships/hyperlink" Target="http://bch.cbd.int/managementcentre/" TargetMode="External"/><Relationship Id="rId7" Type="http://schemas.openxmlformats.org/officeDocument/2006/relationships/hyperlink" Target="https://bch.cbd.int/user/passwordreset.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902</Words>
  <Characters>5142</Characters>
  <Application>Microsoft Macintosh Word</Application>
  <DocSecurity>0</DocSecurity>
  <Lines>42</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Your CBD account profile has been updated.</vt:lpstr>
      <vt:lpstr>Dear xxxxx,</vt:lpstr>
    </vt:vector>
  </TitlesOfParts>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Coche</dc:creator>
  <cp:keywords/>
  <dc:description/>
  <cp:lastModifiedBy>Isabelle Coche</cp:lastModifiedBy>
  <cp:revision>12</cp:revision>
  <dcterms:created xsi:type="dcterms:W3CDTF">2017-06-27T09:44:00Z</dcterms:created>
  <dcterms:modified xsi:type="dcterms:W3CDTF">2017-06-29T10:06:00Z</dcterms:modified>
</cp:coreProperties>
</file>