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48" w:rsidRDefault="00AD1F48">
      <w:pP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EB5889" w:rsidRPr="00997DE1" w:rsidRDefault="00EB5889">
      <w:pPr>
        <w:jc w:val="center"/>
        <w:rPr>
          <w:rFonts w:ascii="Times New Roman" w:hAnsi="Times New Roman" w:cs="Times New Roman"/>
          <w:b/>
          <w:sz w:val="24"/>
          <w:szCs w:val="24"/>
          <w:u w:val="single"/>
        </w:rPr>
      </w:pPr>
      <w:r w:rsidRPr="00997DE1">
        <w:rPr>
          <w:rFonts w:ascii="Times New Roman" w:hAnsi="Times New Roman" w:cs="Times New Roman"/>
          <w:b/>
          <w:sz w:val="24"/>
          <w:szCs w:val="24"/>
          <w:u w:val="single"/>
        </w:rPr>
        <w:t xml:space="preserve">The Truth of the Sinking of the Lusitania: </w:t>
      </w:r>
    </w:p>
    <w:p w:rsidR="00AD1F48" w:rsidRPr="00997DE1" w:rsidRDefault="00EB5889">
      <w:pPr>
        <w:jc w:val="center"/>
        <w:rPr>
          <w:rFonts w:ascii="Times New Roman" w:eastAsia="Times New Roman" w:hAnsi="Times New Roman" w:cs="Times New Roman"/>
          <w:b/>
          <w:sz w:val="24"/>
          <w:szCs w:val="24"/>
          <w:u w:val="single"/>
        </w:rPr>
      </w:pPr>
      <w:r w:rsidRPr="00997DE1">
        <w:rPr>
          <w:rFonts w:ascii="Times New Roman" w:hAnsi="Times New Roman" w:cs="Times New Roman"/>
          <w:b/>
          <w:sz w:val="24"/>
          <w:szCs w:val="24"/>
          <w:u w:val="single"/>
        </w:rPr>
        <w:t xml:space="preserve">The British Admiralty and </w:t>
      </w:r>
      <w:r w:rsidR="008F531A">
        <w:rPr>
          <w:rFonts w:ascii="Times New Roman" w:hAnsi="Times New Roman" w:cs="Times New Roman"/>
          <w:b/>
          <w:sz w:val="24"/>
          <w:szCs w:val="24"/>
          <w:u w:val="single"/>
        </w:rPr>
        <w:t>T</w:t>
      </w:r>
      <w:bookmarkStart w:id="0" w:name="_GoBack"/>
      <w:bookmarkEnd w:id="0"/>
      <w:r w:rsidRPr="00997DE1">
        <w:rPr>
          <w:rFonts w:ascii="Times New Roman" w:hAnsi="Times New Roman" w:cs="Times New Roman"/>
          <w:b/>
          <w:sz w:val="24"/>
          <w:szCs w:val="24"/>
          <w:u w:val="single"/>
        </w:rPr>
        <w:t>he American Entry into The First World War</w:t>
      </w: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EB5889" w:rsidRDefault="00EB5889">
      <w:pPr>
        <w:rPr>
          <w:rFonts w:ascii="Times New Roman" w:eastAsia="Times New Roman" w:hAnsi="Times New Roman" w:cs="Times New Roman"/>
          <w:sz w:val="24"/>
          <w:szCs w:val="24"/>
        </w:rPr>
      </w:pPr>
    </w:p>
    <w:p w:rsidR="00EB5889" w:rsidRDefault="00EB5889">
      <w:pPr>
        <w:rPr>
          <w:rFonts w:ascii="Times New Roman" w:eastAsia="Times New Roman" w:hAnsi="Times New Roman" w:cs="Times New Roman"/>
          <w:sz w:val="24"/>
          <w:szCs w:val="24"/>
        </w:rPr>
      </w:pPr>
    </w:p>
    <w:p w:rsidR="00EB5889" w:rsidRDefault="00EB5889">
      <w:pPr>
        <w:rPr>
          <w:rFonts w:ascii="Times New Roman" w:eastAsia="Times New Roman" w:hAnsi="Times New Roman" w:cs="Times New Roman"/>
          <w:sz w:val="24"/>
          <w:szCs w:val="24"/>
        </w:rPr>
      </w:pPr>
    </w:p>
    <w:p w:rsidR="00EB5889" w:rsidRDefault="00EB5889">
      <w:pPr>
        <w:rPr>
          <w:rFonts w:ascii="Times New Roman" w:eastAsia="Times New Roman" w:hAnsi="Times New Roman" w:cs="Times New Roman"/>
          <w:sz w:val="24"/>
          <w:szCs w:val="24"/>
        </w:rPr>
      </w:pPr>
    </w:p>
    <w:p w:rsidR="00EB5889" w:rsidRDefault="00EB5889">
      <w:pPr>
        <w:rPr>
          <w:rFonts w:ascii="Times New Roman" w:eastAsia="Times New Roman" w:hAnsi="Times New Roman" w:cs="Times New Roman"/>
          <w:sz w:val="24"/>
          <w:szCs w:val="24"/>
        </w:rPr>
      </w:pPr>
    </w:p>
    <w:p w:rsidR="00EB5889" w:rsidRDefault="00EB5889">
      <w:pPr>
        <w:rPr>
          <w:rFonts w:ascii="Times New Roman" w:eastAsia="Times New Roman" w:hAnsi="Times New Roman" w:cs="Times New Roman"/>
          <w:sz w:val="24"/>
          <w:szCs w:val="24"/>
        </w:rPr>
      </w:pPr>
    </w:p>
    <w:p w:rsidR="00AD1F48" w:rsidRDefault="00AD1F48">
      <w:pP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AD1F48">
      <w:pPr>
        <w:jc w:val="center"/>
        <w:rPr>
          <w:rFonts w:ascii="Times New Roman" w:eastAsia="Times New Roman" w:hAnsi="Times New Roman" w:cs="Times New Roman"/>
          <w:sz w:val="24"/>
          <w:szCs w:val="24"/>
        </w:rPr>
      </w:pPr>
    </w:p>
    <w:p w:rsidR="00AD1F48" w:rsidRDefault="0016075E">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Savva</w:t>
      </w:r>
      <w:r w:rsidR="00624721">
        <w:rPr>
          <w:rFonts w:ascii="Times New Roman" w:eastAsia="Times New Roman" w:hAnsi="Times New Roman" w:cs="Times New Roman"/>
          <w:b/>
          <w:sz w:val="24"/>
          <w:szCs w:val="24"/>
        </w:rPr>
        <w:t>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Bournelis</w:t>
      </w:r>
      <w:proofErr w:type="spellEnd"/>
    </w:p>
    <w:p w:rsidR="00AD1F48" w:rsidRDefault="001607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25, 2017</w:t>
      </w:r>
    </w:p>
    <w:p w:rsidR="00AD1F48" w:rsidRDefault="001607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American History II</w:t>
      </w:r>
    </w:p>
    <w:p w:rsidR="00AD1F48" w:rsidRDefault="001607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Nicholas </w:t>
      </w:r>
      <w:proofErr w:type="spellStart"/>
      <w:r>
        <w:rPr>
          <w:rFonts w:ascii="Times New Roman" w:eastAsia="Times New Roman" w:hAnsi="Times New Roman" w:cs="Times New Roman"/>
          <w:b/>
          <w:sz w:val="24"/>
          <w:szCs w:val="24"/>
        </w:rPr>
        <w:t>Ganson</w:t>
      </w:r>
      <w:proofErr w:type="spellEnd"/>
    </w:p>
    <w:p w:rsidR="00AD1F48" w:rsidRDefault="00AD1F48">
      <w:pPr>
        <w:jc w:val="center"/>
        <w:rPr>
          <w:rFonts w:ascii="Times New Roman" w:eastAsia="Times New Roman" w:hAnsi="Times New Roman" w:cs="Times New Roman"/>
          <w:sz w:val="24"/>
          <w:szCs w:val="24"/>
        </w:rPr>
      </w:pPr>
    </w:p>
    <w:p w:rsidR="00EB5889" w:rsidRDefault="00EB5889">
      <w:pPr>
        <w:spacing w:line="480" w:lineRule="auto"/>
        <w:rPr>
          <w:rFonts w:ascii="Times New Roman" w:eastAsia="Times New Roman" w:hAnsi="Times New Roman" w:cs="Times New Roman"/>
          <w:sz w:val="24"/>
          <w:szCs w:val="24"/>
        </w:rPr>
      </w:pPr>
    </w:p>
    <w:p w:rsidR="00EB5889" w:rsidRDefault="00EB5889">
      <w:pPr>
        <w:spacing w:line="480" w:lineRule="auto"/>
        <w:rPr>
          <w:rFonts w:ascii="Times New Roman" w:eastAsia="Times New Roman" w:hAnsi="Times New Roman" w:cs="Times New Roman"/>
          <w:sz w:val="24"/>
          <w:szCs w:val="24"/>
        </w:rPr>
      </w:pPr>
    </w:p>
    <w:p w:rsidR="00AD1F48" w:rsidRDefault="0016075E">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The Sinking of the Lusitania: An Introduction</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1, 1915, the famous British luxury liner </w:t>
      </w:r>
      <w:r>
        <w:rPr>
          <w:rFonts w:ascii="Times New Roman" w:eastAsia="Times New Roman" w:hAnsi="Times New Roman" w:cs="Times New Roman"/>
          <w:i/>
          <w:sz w:val="24"/>
          <w:szCs w:val="24"/>
        </w:rPr>
        <w:t>Lusitania</w:t>
      </w:r>
      <w:r w:rsidR="00EB58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headed by William Turner</w:t>
      </w:r>
      <w:r w:rsidR="00EB5889">
        <w:rPr>
          <w:rFonts w:ascii="Times New Roman" w:eastAsia="Times New Roman" w:hAnsi="Times New Roman" w:cs="Times New Roman"/>
          <w:sz w:val="24"/>
          <w:szCs w:val="24"/>
        </w:rPr>
        <w:t>,</w:t>
      </w:r>
      <w:r w:rsidR="00EB588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sailed from New York to Liverpool. It was the fastest liner in service during World War 1.</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ship held 44,000 tons and could sustain 25 knots about 30 miles an hour. That a ship of such size could achieve so great a speed was considered one of the miracles of the modern age.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During the voyage to Liverpool, the Lusitania had nearly 2,000 passengers on board.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It was, according to the </w:t>
      </w:r>
      <w:r w:rsidRPr="00EB5889">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the greatest number of Europe-bound passengers on a single vessel since the year began.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same day the </w:t>
      </w:r>
      <w:r>
        <w:rPr>
          <w:rFonts w:ascii="Times New Roman" w:eastAsia="Times New Roman" w:hAnsi="Times New Roman" w:cs="Times New Roman"/>
          <w:i/>
          <w:sz w:val="24"/>
          <w:szCs w:val="24"/>
        </w:rPr>
        <w:t xml:space="preserve">Lusitania </w:t>
      </w:r>
      <w:r>
        <w:rPr>
          <w:rFonts w:ascii="Times New Roman" w:eastAsia="Times New Roman" w:hAnsi="Times New Roman" w:cs="Times New Roman"/>
          <w:sz w:val="24"/>
          <w:szCs w:val="24"/>
        </w:rPr>
        <w:t>left New York, a notice was placed in New York’s newspapers by the German Embassy reminding citizens of the decree Germany published in February which declared the waters around Britain and Ireland to be a war zone and thus, highly dangerous for any boat</w:t>
      </w:r>
      <w:r w:rsidR="00EB58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neutral or not</w:t>
      </w:r>
      <w:r w:rsidR="00EB5889">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sidR="00EB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 traveling through.</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fact, the American oil Tanker, </w:t>
      </w:r>
      <w:proofErr w:type="spellStart"/>
      <w:r>
        <w:rPr>
          <w:rFonts w:ascii="Times New Roman" w:eastAsia="Times New Roman" w:hAnsi="Times New Roman" w:cs="Times New Roman"/>
          <w:i/>
          <w:sz w:val="24"/>
          <w:szCs w:val="24"/>
        </w:rPr>
        <w:t>Gulflight</w:t>
      </w:r>
      <w:proofErr w:type="spellEnd"/>
      <w:r>
        <w:rPr>
          <w:rFonts w:ascii="Times New Roman" w:eastAsia="Times New Roman" w:hAnsi="Times New Roman" w:cs="Times New Roman"/>
          <w:sz w:val="24"/>
          <w:szCs w:val="24"/>
        </w:rPr>
        <w:t xml:space="preserve">, sailing in the same general vicinity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would be in, was attacked by a German U-boat the same day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left for Liverpool, thus demonstrating that Germany’s threats were to be taken seriously.</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Despite these warnings,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continued on with its voyage</w:t>
      </w:r>
      <w:r w:rsidR="00EB5889">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crew members trusting in </w:t>
      </w:r>
      <w:r w:rsidR="00EB5889">
        <w:rPr>
          <w:rFonts w:ascii="Times New Roman" w:eastAsia="Times New Roman" w:hAnsi="Times New Roman" w:cs="Times New Roman"/>
          <w:sz w:val="24"/>
          <w:szCs w:val="24"/>
        </w:rPr>
        <w:t>the liner’s</w:t>
      </w:r>
      <w:r>
        <w:rPr>
          <w:rFonts w:ascii="Times New Roman" w:eastAsia="Times New Roman" w:hAnsi="Times New Roman" w:cs="Times New Roman"/>
          <w:sz w:val="24"/>
          <w:szCs w:val="24"/>
        </w:rPr>
        <w:t xml:space="preserve"> ability to outrun any [war] ship.</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In fact, an </w:t>
      </w:r>
      <w:r>
        <w:rPr>
          <w:rFonts w:ascii="Times New Roman" w:eastAsia="Times New Roman" w:hAnsi="Times New Roman" w:cs="Times New Roman"/>
          <w:sz w:val="24"/>
          <w:szCs w:val="24"/>
        </w:rPr>
        <w:lastRenderedPageBreak/>
        <w:t xml:space="preserve">earlier incident in times’ past seemed to support this: another captain traveling the </w:t>
      </w:r>
      <w:r>
        <w:rPr>
          <w:rFonts w:ascii="Times New Roman" w:eastAsia="Times New Roman" w:hAnsi="Times New Roman" w:cs="Times New Roman"/>
          <w:i/>
          <w:sz w:val="24"/>
          <w:szCs w:val="24"/>
        </w:rPr>
        <w:t xml:space="preserve">Lusitania </w:t>
      </w:r>
      <w:r>
        <w:rPr>
          <w:rFonts w:ascii="Times New Roman" w:eastAsia="Times New Roman" w:hAnsi="Times New Roman" w:cs="Times New Roman"/>
          <w:sz w:val="24"/>
          <w:szCs w:val="24"/>
        </w:rPr>
        <w:t>was confronted by a submarine but was able to escape it by speeding away.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On May 7, 1915,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encountered exactly what Germany warned about, and consequently, was attacked by a German U-boat with a single torpedo, killing over 1,000 people</w:t>
      </w:r>
      <w:r w:rsidR="00264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123 Americans.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Germany, however, is not solely responsible for the consequences that befell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t>
      </w:r>
      <w:r w:rsidR="00F46D69">
        <w:rPr>
          <w:rFonts w:ascii="Times New Roman" w:eastAsia="Times New Roman" w:hAnsi="Times New Roman" w:cs="Times New Roman"/>
          <w:sz w:val="24"/>
          <w:szCs w:val="24"/>
        </w:rPr>
        <w:t>A fundamental cause of</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’s devastation was the pre-planned, secretive, illegal boarding of excessive explosive munitions and intentional lack of protection as on behalf of the British Admiralty which served to draw America into WWI.</w:t>
      </w:r>
    </w:p>
    <w:p w:rsidR="00AD1F48" w:rsidRDefault="0016075E">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Plans of Attack</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Although a German U-boat attacked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the British also contributed a major part in this tragedy by purposely not providing protection for its voyage</w:t>
      </w:r>
      <w:r w:rsidR="00264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secretly and illegally placing explosive munitions on board to increase the chances of American passengers dying</w:t>
      </w:r>
      <w:r w:rsidR="00264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that the U.S. would be </w:t>
      </w:r>
      <w:r w:rsidR="00AA7605">
        <w:rPr>
          <w:rFonts w:ascii="Times New Roman" w:eastAsia="Times New Roman" w:hAnsi="Times New Roman" w:cs="Times New Roman"/>
          <w:sz w:val="24"/>
          <w:szCs w:val="24"/>
        </w:rPr>
        <w:t>pushed in</w:t>
      </w:r>
      <w:r>
        <w:rPr>
          <w:rFonts w:ascii="Times New Roman" w:eastAsia="Times New Roman" w:hAnsi="Times New Roman" w:cs="Times New Roman"/>
          <w:sz w:val="24"/>
          <w:szCs w:val="24"/>
        </w:rPr>
        <w:t xml:space="preserve">to the </w:t>
      </w:r>
      <w:r w:rsidR="00AA7605">
        <w:rPr>
          <w:rFonts w:ascii="Times New Roman" w:eastAsia="Times New Roman" w:hAnsi="Times New Roman" w:cs="Times New Roman"/>
          <w:sz w:val="24"/>
          <w:szCs w:val="24"/>
        </w:rPr>
        <w:t xml:space="preserve">Great </w:t>
      </w:r>
      <w:r>
        <w:rPr>
          <w:rFonts w:ascii="Times New Roman" w:eastAsia="Times New Roman" w:hAnsi="Times New Roman" w:cs="Times New Roman"/>
          <w:sz w:val="24"/>
          <w:szCs w:val="24"/>
        </w:rPr>
        <w:t xml:space="preserve">War. While on board, passengers enjoyed the luxurious, joyful, relaxing and apparently safe atmosphere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’s crew members ensured them of. But in six days (May 7, 1915), joy was turned into sorrow, when a German U-boat, headed by Walther Schweiger, fired a torpedo at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caus</w:t>
      </w:r>
      <w:r w:rsidR="00E450A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death of over 1,000 people</w:t>
      </w:r>
      <w:r w:rsidR="00264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three German stowaways who were arrested on the morning the ship left and were kept in </w:t>
      </w:r>
      <w:r w:rsidR="00E450A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improvised brig.</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Lusitania </w:t>
      </w:r>
      <w:r>
        <w:rPr>
          <w:rFonts w:ascii="Times New Roman" w:eastAsia="Times New Roman" w:hAnsi="Times New Roman" w:cs="Times New Roman"/>
          <w:sz w:val="24"/>
          <w:szCs w:val="24"/>
        </w:rPr>
        <w:t>s</w:t>
      </w:r>
      <w:r w:rsidR="00E450A6">
        <w:rPr>
          <w:rFonts w:ascii="Times New Roman" w:eastAsia="Times New Roman" w:hAnsi="Times New Roman" w:cs="Times New Roman"/>
          <w:sz w:val="24"/>
          <w:szCs w:val="24"/>
        </w:rPr>
        <w:t>a</w:t>
      </w:r>
      <w:r>
        <w:rPr>
          <w:rFonts w:ascii="Times New Roman" w:eastAsia="Times New Roman" w:hAnsi="Times New Roman" w:cs="Times New Roman"/>
          <w:sz w:val="24"/>
          <w:szCs w:val="24"/>
        </w:rPr>
        <w:t>nk within 18 minutes.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But the damage done to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was not just a cause-and-effect event in which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went in the </w:t>
      </w:r>
      <w:r>
        <w:rPr>
          <w:rFonts w:ascii="Times New Roman" w:eastAsia="Times New Roman" w:hAnsi="Times New Roman" w:cs="Times New Roman"/>
          <w:sz w:val="24"/>
          <w:szCs w:val="24"/>
        </w:rPr>
        <w:lastRenderedPageBreak/>
        <w:t xml:space="preserve">area Germany warned not to go in and consequently was attacked. Rather, evidence suggests that the British planned </w:t>
      </w:r>
      <w:r w:rsidR="00E450A6">
        <w:rPr>
          <w:rFonts w:ascii="Times New Roman" w:eastAsia="Times New Roman" w:hAnsi="Times New Roman" w:cs="Times New Roman"/>
          <w:sz w:val="24"/>
          <w:szCs w:val="24"/>
        </w:rPr>
        <w:t>in advanced</w:t>
      </w:r>
      <w:r>
        <w:rPr>
          <w:rFonts w:ascii="Times New Roman" w:eastAsia="Times New Roman" w:hAnsi="Times New Roman" w:cs="Times New Roman"/>
          <w:sz w:val="24"/>
          <w:szCs w:val="24"/>
        </w:rPr>
        <w:t xml:space="preserve"> ways of increasing the chances of American passengers dying and consequently </w:t>
      </w:r>
      <w:r w:rsidR="00E450A6">
        <w:rPr>
          <w:rFonts w:ascii="Times New Roman" w:eastAsia="Times New Roman" w:hAnsi="Times New Roman" w:cs="Times New Roman"/>
          <w:sz w:val="24"/>
          <w:szCs w:val="24"/>
        </w:rPr>
        <w:t>provoking</w:t>
      </w:r>
      <w:r>
        <w:rPr>
          <w:rFonts w:ascii="Times New Roman" w:eastAsia="Times New Roman" w:hAnsi="Times New Roman" w:cs="Times New Roman"/>
          <w:sz w:val="24"/>
          <w:szCs w:val="24"/>
        </w:rPr>
        <w:t xml:space="preserve"> America to enter the </w:t>
      </w:r>
      <w:r w:rsidR="008147FC">
        <w:rPr>
          <w:rFonts w:ascii="Times New Roman" w:eastAsia="Times New Roman" w:hAnsi="Times New Roman" w:cs="Times New Roman"/>
          <w:sz w:val="24"/>
          <w:szCs w:val="24"/>
        </w:rPr>
        <w:t>w</w:t>
      </w:r>
      <w:r>
        <w:rPr>
          <w:rFonts w:ascii="Times New Roman" w:eastAsia="Times New Roman" w:hAnsi="Times New Roman" w:cs="Times New Roman"/>
          <w:sz w:val="24"/>
          <w:szCs w:val="24"/>
        </w:rPr>
        <w:t>ar.</w:t>
      </w:r>
    </w:p>
    <w:p w:rsidR="00AD1F48" w:rsidRDefault="0016075E" w:rsidP="00404D1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U.S. Justice Department's archives is an affidavit signed by Dr. E. W. Ritter von </w:t>
      </w:r>
      <w:proofErr w:type="spellStart"/>
      <w:r>
        <w:rPr>
          <w:rFonts w:ascii="Times New Roman" w:eastAsia="Times New Roman" w:hAnsi="Times New Roman" w:cs="Times New Roman"/>
          <w:sz w:val="24"/>
          <w:szCs w:val="24"/>
        </w:rPr>
        <w:t>Rettegh</w:t>
      </w:r>
      <w:proofErr w:type="spellEnd"/>
      <w:r>
        <w:rPr>
          <w:rFonts w:ascii="Times New Roman" w:eastAsia="Times New Roman" w:hAnsi="Times New Roman" w:cs="Times New Roman"/>
          <w:sz w:val="24"/>
          <w:szCs w:val="24"/>
        </w:rPr>
        <w:t xml:space="preserve">, a chemist employed by Captain Guy Gaunt, the British naval </w:t>
      </w:r>
      <w:proofErr w:type="spellStart"/>
      <w:r>
        <w:rPr>
          <w:rFonts w:ascii="Times New Roman" w:eastAsia="Times New Roman" w:hAnsi="Times New Roman" w:cs="Times New Roman"/>
          <w:sz w:val="24"/>
          <w:szCs w:val="24"/>
        </w:rPr>
        <w:t>attache</w:t>
      </w:r>
      <w:proofErr w:type="spellEnd"/>
      <w:r>
        <w:rPr>
          <w:rFonts w:ascii="Times New Roman" w:eastAsia="Times New Roman" w:hAnsi="Times New Roman" w:cs="Times New Roman"/>
          <w:sz w:val="24"/>
          <w:szCs w:val="24"/>
        </w:rPr>
        <w:t xml:space="preserve"> in Washington. </w:t>
      </w:r>
      <w:proofErr w:type="spellStart"/>
      <w:r>
        <w:rPr>
          <w:rFonts w:ascii="Times New Roman" w:eastAsia="Times New Roman" w:hAnsi="Times New Roman" w:cs="Times New Roman"/>
          <w:sz w:val="24"/>
          <w:szCs w:val="24"/>
        </w:rPr>
        <w:t>Rettegh</w:t>
      </w:r>
      <w:proofErr w:type="spellEnd"/>
      <w:r w:rsidR="00404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stated that Gaunt called him to his office on </w:t>
      </w:r>
      <w:proofErr w:type="gramStart"/>
      <w:r>
        <w:rPr>
          <w:rFonts w:ascii="Times New Roman" w:eastAsia="Times New Roman" w:hAnsi="Times New Roman" w:cs="Times New Roman"/>
          <w:sz w:val="24"/>
          <w:szCs w:val="24"/>
        </w:rPr>
        <w:t>April 26, 1915, and</w:t>
      </w:r>
      <w:proofErr w:type="gramEnd"/>
      <w:r>
        <w:rPr>
          <w:rFonts w:ascii="Times New Roman" w:eastAsia="Times New Roman" w:hAnsi="Times New Roman" w:cs="Times New Roman"/>
          <w:sz w:val="24"/>
          <w:szCs w:val="24"/>
        </w:rPr>
        <w:t xml:space="preserve"> asked what the effect would be of sea water coming into contact with guncotton. The chemist explained that there were two types of guncotton--trinitro cellulose, which seawater would not affect, and </w:t>
      </w:r>
      <w:proofErr w:type="spellStart"/>
      <w:r>
        <w:rPr>
          <w:rFonts w:ascii="Times New Roman" w:eastAsia="Times New Roman" w:hAnsi="Times New Roman" w:cs="Times New Roman"/>
          <w:sz w:val="24"/>
          <w:szCs w:val="24"/>
        </w:rPr>
        <w:t>pyroxyline</w:t>
      </w:r>
      <w:proofErr w:type="spellEnd"/>
      <w:r>
        <w:rPr>
          <w:rFonts w:ascii="Times New Roman" w:eastAsia="Times New Roman" w:hAnsi="Times New Roman" w:cs="Times New Roman"/>
          <w:sz w:val="24"/>
          <w:szCs w:val="24"/>
        </w:rPr>
        <w:t xml:space="preserve">, which sea water could cause to suddenly explode,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chemical changes that he explained in technical detail. The following day, Gaunt visited the Du Pont munitions plant in </w:t>
      </w:r>
      <w:proofErr w:type="spellStart"/>
      <w:r>
        <w:rPr>
          <w:rFonts w:ascii="Times New Roman" w:eastAsia="Times New Roman" w:hAnsi="Times New Roman" w:cs="Times New Roman"/>
          <w:sz w:val="24"/>
          <w:szCs w:val="24"/>
        </w:rPr>
        <w:t>Cristfield</w:t>
      </w:r>
      <w:proofErr w:type="spellEnd"/>
      <w:r>
        <w:rPr>
          <w:rFonts w:ascii="Times New Roman" w:eastAsia="Times New Roman" w:hAnsi="Times New Roman" w:cs="Times New Roman"/>
          <w:sz w:val="24"/>
          <w:szCs w:val="24"/>
        </w:rPr>
        <w:t xml:space="preserve">, New Jersey, and Du Pont thereupon shipped tons of </w:t>
      </w:r>
      <w:proofErr w:type="spellStart"/>
      <w:r>
        <w:rPr>
          <w:rFonts w:ascii="Times New Roman" w:eastAsia="Times New Roman" w:hAnsi="Times New Roman" w:cs="Times New Roman"/>
          <w:sz w:val="24"/>
          <w:szCs w:val="24"/>
        </w:rPr>
        <w:t>pyroxyline</w:t>
      </w:r>
      <w:proofErr w:type="spellEnd"/>
      <w:r>
        <w:rPr>
          <w:rFonts w:ascii="Times New Roman" w:eastAsia="Times New Roman" w:hAnsi="Times New Roman" w:cs="Times New Roman"/>
          <w:sz w:val="24"/>
          <w:szCs w:val="24"/>
        </w:rPr>
        <w:t>, packaged in burlap, to the Cunard wharf in New York City, where it was loaded onto the Lusitania.</w:t>
      </w:r>
      <w:r>
        <w:rPr>
          <w:rFonts w:ascii="Times New Roman" w:eastAsia="Times New Roman" w:hAnsi="Times New Roman" w:cs="Times New Roman"/>
          <w:sz w:val="24"/>
          <w:szCs w:val="24"/>
          <w:vertAlign w:val="superscript"/>
        </w:rPr>
        <w:footnoteReference w:id="13"/>
      </w:r>
    </w:p>
    <w:p w:rsidR="00AD1F48" w:rsidRDefault="00AD1F48">
      <w:pPr>
        <w:spacing w:line="240" w:lineRule="auto"/>
        <w:rPr>
          <w:rFonts w:ascii="Times New Roman" w:eastAsia="Times New Roman" w:hAnsi="Times New Roman" w:cs="Times New Roman"/>
          <w:sz w:val="24"/>
          <w:szCs w:val="24"/>
        </w:rPr>
      </w:pP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British not only secretly pre-planned ways to endanger American passengers, but even foretold of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’s devastation to U.S. administrators, thereby demonstrating their own responsibility in its explosion, as well as attempted to indirectly pressure the U.S. to react in such a way that would result in entering the </w:t>
      </w:r>
      <w:r w:rsidR="008147FC">
        <w:rPr>
          <w:rFonts w:ascii="Times New Roman" w:eastAsia="Times New Roman" w:hAnsi="Times New Roman" w:cs="Times New Roman"/>
          <w:sz w:val="24"/>
          <w:szCs w:val="24"/>
        </w:rPr>
        <w:t>w</w:t>
      </w:r>
      <w:r>
        <w:rPr>
          <w:rFonts w:ascii="Times New Roman" w:eastAsia="Times New Roman" w:hAnsi="Times New Roman" w:cs="Times New Roman"/>
          <w:sz w:val="24"/>
          <w:szCs w:val="24"/>
        </w:rPr>
        <w:t>ar.</w:t>
      </w:r>
    </w:p>
    <w:p w:rsidR="00AD1F48" w:rsidRDefault="0016075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Friday morning [May 7,1917] Edward Mandell House, President Wilson's alter ego, was preparing for an audience with King George V, a meeting that hinted of finalizing a plan to sacrifice the Lusitania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draw the United States into the war. As Simpson described it, House met first with Sir Edward Grey, who asked him, "What will America do if the Germans sink an ocean liner with American passengers on board?" House replied, "I believe that a flame of indignation would sweep the United States and that by itself would be sufficient to carry us into the war." King George V, when he met with House later that day, was more specific, asking, "Colonel, what will America do if the Germans sink the Lusitania?" </w:t>
      </w:r>
      <w:proofErr w:type="gramStart"/>
      <w:r>
        <w:rPr>
          <w:rFonts w:ascii="Times New Roman" w:eastAsia="Times New Roman" w:hAnsi="Times New Roman" w:cs="Times New Roman"/>
          <w:sz w:val="24"/>
          <w:szCs w:val="24"/>
        </w:rPr>
        <w:t>Apparently</w:t>
      </w:r>
      <w:proofErr w:type="gramEnd"/>
      <w:r>
        <w:rPr>
          <w:rFonts w:ascii="Times New Roman" w:eastAsia="Times New Roman" w:hAnsi="Times New Roman" w:cs="Times New Roman"/>
          <w:sz w:val="24"/>
          <w:szCs w:val="24"/>
        </w:rPr>
        <w:t xml:space="preserve"> House spent the whole day and into the evening with the British elites, as James Perloff </w:t>
      </w:r>
      <w:proofErr w:type="spellStart"/>
      <w:r>
        <w:rPr>
          <w:rFonts w:ascii="Times New Roman" w:eastAsia="Times New Roman" w:hAnsi="Times New Roman" w:cs="Times New Roman"/>
          <w:sz w:val="24"/>
          <w:szCs w:val="24"/>
        </w:rPr>
        <w:t>reportes</w:t>
      </w:r>
      <w:proofErr w:type="spellEnd"/>
      <w:r>
        <w:rPr>
          <w:rFonts w:ascii="Times New Roman" w:eastAsia="Times New Roman" w:hAnsi="Times New Roman" w:cs="Times New Roman"/>
          <w:sz w:val="24"/>
          <w:szCs w:val="24"/>
        </w:rPr>
        <w:t xml:space="preserve"> in "False Flag at Sea--Lusitania": At evening, a splendid dinner was given honoring House; numerous British dignitaries attended, including Grey, and--at House's request--Lord Mersey, the Wreck Commissioner who would later oversee the inquiry regarding the Lusitania. During this dinner the news arrived of the great ship's sinking. House announced to the assembled guests that America would enter the war within the month.</w:t>
      </w:r>
      <w:r>
        <w:rPr>
          <w:rFonts w:ascii="Times New Roman" w:eastAsia="Times New Roman" w:hAnsi="Times New Roman" w:cs="Times New Roman"/>
          <w:sz w:val="24"/>
          <w:szCs w:val="24"/>
          <w:vertAlign w:val="superscript"/>
        </w:rPr>
        <w:footnoteReference w:id="14"/>
      </w:r>
    </w:p>
    <w:p w:rsidR="00AD1F48" w:rsidRDefault="00AD1F48">
      <w:pPr>
        <w:spacing w:line="240" w:lineRule="auto"/>
        <w:rPr>
          <w:rFonts w:ascii="Times New Roman" w:eastAsia="Times New Roman" w:hAnsi="Times New Roman" w:cs="Times New Roman"/>
          <w:sz w:val="24"/>
          <w:szCs w:val="24"/>
        </w:rPr>
      </w:pP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Because Germany created a blockade between the U.S. and Britain, thereby denying access to routes that were valuable to their trade relations, it is no wonder why Churchill was earnestly seeking to get America involved in the </w:t>
      </w:r>
      <w:r w:rsidR="00A30A79">
        <w:rPr>
          <w:rFonts w:ascii="Times New Roman" w:eastAsia="Times New Roman" w:hAnsi="Times New Roman" w:cs="Times New Roman"/>
          <w:sz w:val="24"/>
          <w:szCs w:val="24"/>
        </w:rPr>
        <w:t>w</w:t>
      </w:r>
      <w:r>
        <w:rPr>
          <w:rFonts w:ascii="Times New Roman" w:eastAsia="Times New Roman" w:hAnsi="Times New Roman" w:cs="Times New Roman"/>
          <w:sz w:val="24"/>
          <w:szCs w:val="24"/>
        </w:rPr>
        <w:t>ar</w:t>
      </w:r>
      <w:r w:rsidR="00A30A79">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so that trade relations could continue without any interruptions.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Due to the blockade, trading was dangerous</w:t>
      </w:r>
      <w:r w:rsidR="002055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724F94">
        <w:rPr>
          <w:rFonts w:ascii="Times New Roman" w:eastAsia="Times New Roman" w:hAnsi="Times New Roman" w:cs="Times New Roman"/>
          <w:sz w:val="24"/>
          <w:szCs w:val="24"/>
        </w:rPr>
        <w:t>the U.S. and Great Britain attempted to bend the rules of trade because they were so money-hungry</w:t>
      </w:r>
      <w:r w:rsidR="00820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it came with a heavier cost than money</w:t>
      </w:r>
      <w:r w:rsidR="00CA1A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cost of human life. </w:t>
      </w:r>
    </w:p>
    <w:p w:rsidR="00AD1F48" w:rsidRDefault="00B30533">
      <w:pPr>
        <w:spacing w:line="480" w:lineRule="auto"/>
        <w:jc w:val="center"/>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Munitions,</w:t>
      </w:r>
      <w:proofErr w:type="gramEnd"/>
      <w:r w:rsidR="0016075E">
        <w:rPr>
          <w:rFonts w:ascii="Times New Roman" w:eastAsia="Times New Roman" w:hAnsi="Times New Roman" w:cs="Times New Roman"/>
          <w:b/>
          <w:sz w:val="24"/>
          <w:szCs w:val="24"/>
          <w:u w:val="single"/>
        </w:rPr>
        <w:t xml:space="preserve"> Lies and Cover Ups</w:t>
      </w:r>
    </w:p>
    <w:p w:rsidR="00AD1F48" w:rsidRPr="004F657D"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 only did the British pre-plan ways of increasing the chances of American lives being taken, they also contributed to the sinking </w:t>
      </w:r>
      <w:r w:rsidR="00640196">
        <w:rPr>
          <w:rFonts w:ascii="Times New Roman" w:eastAsia="Times New Roman" w:hAnsi="Times New Roman" w:cs="Times New Roman"/>
          <w:sz w:val="24"/>
          <w:szCs w:val="24"/>
        </w:rPr>
        <w:t>by planting</w:t>
      </w:r>
      <w:r>
        <w:rPr>
          <w:rFonts w:ascii="Times New Roman" w:eastAsia="Times New Roman" w:hAnsi="Times New Roman" w:cs="Times New Roman"/>
          <w:sz w:val="24"/>
          <w:szCs w:val="24"/>
        </w:rPr>
        <w:t xml:space="preserve"> explosive munitions</w:t>
      </w:r>
      <w:r w:rsidR="00640196">
        <w:rPr>
          <w:rFonts w:ascii="Times New Roman" w:eastAsia="Times New Roman" w:hAnsi="Times New Roman" w:cs="Times New Roman"/>
          <w:sz w:val="24"/>
          <w:szCs w:val="24"/>
        </w:rPr>
        <w:t xml:space="preserve"> on board</w:t>
      </w:r>
      <w:r>
        <w:rPr>
          <w:rFonts w:ascii="Times New Roman" w:eastAsia="Times New Roman" w:hAnsi="Times New Roman" w:cs="Times New Roman"/>
          <w:sz w:val="24"/>
          <w:szCs w:val="24"/>
        </w:rPr>
        <w:t xml:space="preserve"> and </w:t>
      </w:r>
      <w:r w:rsidR="00640196">
        <w:rPr>
          <w:rFonts w:ascii="Times New Roman" w:eastAsia="Times New Roman" w:hAnsi="Times New Roman" w:cs="Times New Roman"/>
          <w:sz w:val="24"/>
          <w:szCs w:val="24"/>
        </w:rPr>
        <w:t>failing to</w:t>
      </w:r>
      <w:r>
        <w:rPr>
          <w:rFonts w:ascii="Times New Roman" w:eastAsia="Times New Roman" w:hAnsi="Times New Roman" w:cs="Times New Roman"/>
          <w:sz w:val="24"/>
          <w:szCs w:val="24"/>
        </w:rPr>
        <w:t xml:space="preserve"> provide protection for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during its voyage. While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was hit by a </w:t>
      </w:r>
      <w:r>
        <w:rPr>
          <w:rFonts w:ascii="Times New Roman" w:eastAsia="Times New Roman" w:hAnsi="Times New Roman" w:cs="Times New Roman"/>
          <w:i/>
          <w:sz w:val="24"/>
          <w:szCs w:val="24"/>
        </w:rPr>
        <w:t xml:space="preserve">single </w:t>
      </w:r>
      <w:r>
        <w:rPr>
          <w:rFonts w:ascii="Times New Roman" w:eastAsia="Times New Roman" w:hAnsi="Times New Roman" w:cs="Times New Roman"/>
          <w:sz w:val="24"/>
          <w:szCs w:val="24"/>
        </w:rPr>
        <w:t>torpedo, there were two explosions.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The first explosion was caused by the torpedo itself, but the second is hotly debated and several theories have been suggested.</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r w:rsidR="00640196">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owever, explosive munitions that were on board the </w:t>
      </w:r>
      <w:r>
        <w:rPr>
          <w:rFonts w:ascii="Times New Roman" w:eastAsia="Times New Roman" w:hAnsi="Times New Roman" w:cs="Times New Roman"/>
          <w:i/>
          <w:sz w:val="24"/>
          <w:szCs w:val="24"/>
        </w:rPr>
        <w:t>Lusitania</w:t>
      </w:r>
      <w:r w:rsidR="005254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apparently </w:t>
      </w:r>
      <w:proofErr w:type="spellStart"/>
      <w:r w:rsidR="0052549E">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proofErr w:type="spellEnd"/>
      <w:r w:rsidR="00525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route for the British Army to help </w:t>
      </w:r>
      <w:r w:rsidR="003B24E8">
        <w:rPr>
          <w:rFonts w:ascii="Times New Roman" w:eastAsia="Times New Roman" w:hAnsi="Times New Roman" w:cs="Times New Roman"/>
          <w:sz w:val="24"/>
          <w:szCs w:val="24"/>
        </w:rPr>
        <w:t>the war effort, is undeniable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The munitions consisted of 1,250 </w:t>
      </w:r>
      <w:r>
        <w:rPr>
          <w:rFonts w:ascii="Times New Roman" w:eastAsia="Times New Roman" w:hAnsi="Times New Roman" w:cs="Times New Roman"/>
          <w:i/>
          <w:sz w:val="24"/>
          <w:szCs w:val="24"/>
        </w:rPr>
        <w:t xml:space="preserve">filled </w:t>
      </w:r>
      <w:r>
        <w:rPr>
          <w:rFonts w:ascii="Times New Roman" w:eastAsia="Times New Roman" w:hAnsi="Times New Roman" w:cs="Times New Roman"/>
          <w:sz w:val="24"/>
          <w:szCs w:val="24"/>
        </w:rPr>
        <w:t xml:space="preserve">cases of shrapnel artillery </w:t>
      </w:r>
      <w:r>
        <w:rPr>
          <w:rFonts w:ascii="Times New Roman" w:eastAsia="Times New Roman" w:hAnsi="Times New Roman" w:cs="Times New Roman"/>
          <w:sz w:val="24"/>
          <w:szCs w:val="24"/>
        </w:rPr>
        <w:lastRenderedPageBreak/>
        <w:t>shells (a hotly debated issue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4,200 cases of Remington rifle ammo,</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50 barrels and 94 cases of  highly explosive aluminum powder, 50 cases of  highly explosive bronze powder,</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tons of nitrocellulose, an explosive known at the time as “gun cotton,” and 18 cases of artillery fuses.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Moreover, there were over 140 tons of </w:t>
      </w:r>
      <w:r>
        <w:rPr>
          <w:rFonts w:ascii="Times New Roman" w:eastAsia="Times New Roman" w:hAnsi="Times New Roman" w:cs="Times New Roman"/>
          <w:i/>
          <w:sz w:val="24"/>
          <w:szCs w:val="24"/>
        </w:rPr>
        <w:t xml:space="preserve">unrefrigerated </w:t>
      </w:r>
      <w:r>
        <w:rPr>
          <w:rFonts w:ascii="Times New Roman" w:eastAsia="Times New Roman" w:hAnsi="Times New Roman" w:cs="Times New Roman"/>
          <w:sz w:val="24"/>
          <w:szCs w:val="24"/>
        </w:rPr>
        <w:t>items listed as “butter,” “lard,” and “cheese.”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These were listed to be sent to the </w:t>
      </w:r>
      <w:r>
        <w:rPr>
          <w:rFonts w:ascii="Times New Roman" w:eastAsia="Times New Roman" w:hAnsi="Times New Roman" w:cs="Times New Roman"/>
          <w:i/>
          <w:sz w:val="24"/>
          <w:szCs w:val="24"/>
        </w:rPr>
        <w:t xml:space="preserve">Royal Navy's Weapons Testing Establishment </w:t>
      </w:r>
      <w:r>
        <w:rPr>
          <w:rFonts w:ascii="Times New Roman" w:eastAsia="Times New Roman" w:hAnsi="Times New Roman" w:cs="Times New Roman"/>
          <w:sz w:val="24"/>
          <w:szCs w:val="24"/>
        </w:rPr>
        <w:t xml:space="preserve">which </w:t>
      </w:r>
      <w:r>
        <w:rPr>
          <w:rFonts w:ascii="Times New Roman" w:eastAsia="Times New Roman" w:hAnsi="Times New Roman" w:cs="Times New Roman"/>
          <w:i/>
          <w:sz w:val="24"/>
          <w:szCs w:val="24"/>
        </w:rPr>
        <w:t xml:space="preserve">no one filed an insurance claim for </w:t>
      </w:r>
      <w:r>
        <w:rPr>
          <w:rFonts w:ascii="Times New Roman" w:eastAsia="Times New Roman" w:hAnsi="Times New Roman" w:cs="Times New Roman"/>
          <w:sz w:val="24"/>
          <w:szCs w:val="24"/>
        </w:rPr>
        <w:t xml:space="preserve">once they went missing after the sinking, all of which is to say they were most likely </w:t>
      </w:r>
      <w:r>
        <w:rPr>
          <w:rFonts w:ascii="Times New Roman" w:eastAsia="Times New Roman" w:hAnsi="Times New Roman" w:cs="Times New Roman"/>
          <w:i/>
          <w:sz w:val="24"/>
          <w:szCs w:val="24"/>
        </w:rPr>
        <w:t>munitions in disguise.</w:t>
      </w:r>
      <w:r>
        <w:rPr>
          <w:rFonts w:ascii="Times New Roman" w:eastAsia="Times New Roman" w:hAnsi="Times New Roman" w:cs="Times New Roman"/>
          <w:sz w:val="24"/>
          <w:szCs w:val="24"/>
          <w:vertAlign w:val="superscript"/>
        </w:rPr>
        <w:footnoteReference w:id="25"/>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were the munitions a serious threat to those on board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but the mere presence of them on the same boat </w:t>
      </w:r>
      <w:r w:rsidR="00615F4D">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civilians was a serious legal issue as well. Although America declared itself to be neutral during WWI</w:t>
      </w:r>
      <w:r w:rsidR="004F65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most likely because it carried on a large trade in peacetime with both the Triple Entente (Great Britain, France, and Russia) and the Central Powers (Germany, Austria-Hungary, and Turkey)</w:t>
      </w:r>
      <w:r w:rsidR="004F657D">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it secretly and </w:t>
      </w:r>
      <w:r>
        <w:rPr>
          <w:rFonts w:ascii="Times New Roman" w:eastAsia="Times New Roman" w:hAnsi="Times New Roman" w:cs="Times New Roman"/>
          <w:i/>
          <w:sz w:val="24"/>
          <w:szCs w:val="24"/>
        </w:rPr>
        <w:t>illegally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supplied the </w:t>
      </w:r>
      <w:r>
        <w:rPr>
          <w:rFonts w:ascii="Times New Roman" w:eastAsia="Times New Roman" w:hAnsi="Times New Roman" w:cs="Times New Roman"/>
          <w:sz w:val="24"/>
          <w:szCs w:val="24"/>
        </w:rPr>
        <w:lastRenderedPageBreak/>
        <w:t xml:space="preserve">British with munitions for the </w:t>
      </w:r>
      <w:r w:rsidR="004F657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ar, thereby violating neutrality laws at the expense of human life. And </w:t>
      </w:r>
      <w:r w:rsidR="004F657D">
        <w:rPr>
          <w:rFonts w:ascii="Times New Roman" w:eastAsia="Times New Roman" w:hAnsi="Times New Roman" w:cs="Times New Roman"/>
          <w:sz w:val="24"/>
          <w:szCs w:val="24"/>
        </w:rPr>
        <w:t xml:space="preserve">American President Woodrow </w:t>
      </w:r>
      <w:r>
        <w:rPr>
          <w:rFonts w:ascii="Times New Roman" w:eastAsia="Times New Roman" w:hAnsi="Times New Roman" w:cs="Times New Roman"/>
          <w:sz w:val="24"/>
          <w:szCs w:val="24"/>
        </w:rPr>
        <w:t xml:space="preserve">Wilson was the first to realize that if it became public that over </w:t>
      </w:r>
      <w:r w:rsidR="00D556D3">
        <w:rPr>
          <w:rFonts w:ascii="Times New Roman" w:eastAsia="Times New Roman" w:hAnsi="Times New Roman" w:cs="Times New Roman"/>
          <w:sz w:val="24"/>
          <w:szCs w:val="24"/>
        </w:rPr>
        <w:t>one-hundred</w:t>
      </w:r>
      <w:r>
        <w:rPr>
          <w:rFonts w:ascii="Times New Roman" w:eastAsia="Times New Roman" w:hAnsi="Times New Roman" w:cs="Times New Roman"/>
          <w:sz w:val="24"/>
          <w:szCs w:val="24"/>
        </w:rPr>
        <w:t xml:space="preserve"> American lives had been lost because of the </w:t>
      </w:r>
      <w:r w:rsidR="00D556D3">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dministration’s lax interpretation of neutrality, it would be most unlikely for him to survive the inevitable political Holocaust.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In fact, when [on May 9, 1915] an official statement from the German government stated that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was “naturally armed with guns…and she had a large cargo of war material</w:t>
      </w:r>
      <w:r w:rsidR="00A12C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p>
    <w:p w:rsidR="00AD1F48" w:rsidRDefault="0016075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Wilson telephoned Robert Lansing demanding to know precisely what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had been carrying.  Lansing had a detailed report from Malone on his desk by noon. It stated that ‘practically all of her cargo was contraband of some kind’ with lists denoting great quantities of munitions. This was political dynamite of the most damning kind. Lansing and Wilson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if the public learned that over a hundred Americans had lost their lives because of their abuse of neutrality, they would not survive the inevitable backlash. [Consequently]... the official statement from the Collector of the Port of New York stated ‘that Report is not correct. </w:t>
      </w:r>
      <w:r>
        <w:rPr>
          <w:rFonts w:ascii="Times New Roman" w:eastAsia="Times New Roman" w:hAnsi="Times New Roman" w:cs="Times New Roman"/>
          <w:i/>
          <w:sz w:val="24"/>
          <w:szCs w:val="24"/>
        </w:rPr>
        <w:t>The Lusitania</w:t>
      </w:r>
      <w:r>
        <w:rPr>
          <w:rFonts w:ascii="Times New Roman" w:eastAsia="Times New Roman" w:hAnsi="Times New Roman" w:cs="Times New Roman"/>
          <w:sz w:val="24"/>
          <w:szCs w:val="24"/>
        </w:rPr>
        <w:t xml:space="preserve"> was inspected before sailing as customary. No guns were found.’</w:t>
      </w:r>
      <w:r>
        <w:rPr>
          <w:rFonts w:ascii="Times New Roman" w:eastAsia="Times New Roman" w:hAnsi="Times New Roman" w:cs="Times New Roman"/>
          <w:sz w:val="24"/>
          <w:szCs w:val="24"/>
          <w:vertAlign w:val="superscript"/>
        </w:rPr>
        <w:footnoteReference w:id="30"/>
      </w:r>
    </w:p>
    <w:p w:rsidR="00A12C48" w:rsidRDefault="00A12C48" w:rsidP="00A12C48">
      <w:pPr>
        <w:spacing w:line="240" w:lineRule="auto"/>
        <w:rPr>
          <w:rFonts w:ascii="Times New Roman" w:eastAsia="Times New Roman" w:hAnsi="Times New Roman" w:cs="Times New Roman"/>
          <w:sz w:val="24"/>
          <w:szCs w:val="24"/>
        </w:rPr>
      </w:pP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America was illegally and secretly supporting the British during the </w:t>
      </w:r>
      <w:r w:rsidR="0089589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ar via munitions, the blood of over 1,000 people, including their own citizens, is on their hands, regardless of the fact that America did not want to openly be an </w:t>
      </w:r>
      <w:r w:rsidR="008958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lly to the British </w:t>
      </w:r>
      <w:r w:rsidR="002315C9">
        <w:rPr>
          <w:rFonts w:ascii="Times New Roman" w:eastAsia="Times New Roman" w:hAnsi="Times New Roman" w:cs="Times New Roman"/>
          <w:sz w:val="24"/>
          <w:szCs w:val="24"/>
        </w:rPr>
        <w:t>which would have ruined trade</w:t>
      </w:r>
      <w:r>
        <w:rPr>
          <w:rFonts w:ascii="Times New Roman" w:eastAsia="Times New Roman" w:hAnsi="Times New Roman" w:cs="Times New Roman"/>
          <w:sz w:val="24"/>
          <w:szCs w:val="24"/>
        </w:rPr>
        <w:t xml:space="preserve"> relations with Germany.</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Great Britain on the other hand, carries the greatest responsibility of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’s sinking.</w:t>
      </w:r>
    </w:p>
    <w:p w:rsidR="00AD1F48" w:rsidRDefault="0016075E">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Lack of Protection(s)</w:t>
      </w:r>
    </w:p>
    <w:p w:rsidR="00C30D6F"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D6E">
        <w:rPr>
          <w:rFonts w:ascii="Times New Roman" w:eastAsia="Times New Roman" w:hAnsi="Times New Roman" w:cs="Times New Roman"/>
          <w:sz w:val="24"/>
          <w:szCs w:val="24"/>
        </w:rPr>
        <w:t>As this paper has already established,</w:t>
      </w:r>
      <w:r>
        <w:rPr>
          <w:rFonts w:ascii="Times New Roman" w:eastAsia="Times New Roman" w:hAnsi="Times New Roman" w:cs="Times New Roman"/>
          <w:sz w:val="24"/>
          <w:szCs w:val="24"/>
        </w:rPr>
        <w:t xml:space="preserve"> </w:t>
      </w:r>
      <w:r w:rsidR="00314D6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British Admiralty</w:t>
      </w:r>
      <w:r w:rsidR="00314D6E">
        <w:rPr>
          <w:rFonts w:ascii="Times New Roman" w:eastAsia="Times New Roman" w:hAnsi="Times New Roman" w:cs="Times New Roman"/>
          <w:sz w:val="24"/>
          <w:szCs w:val="24"/>
        </w:rPr>
        <w:t xml:space="preserve"> should share culpability for the sinking of the </w:t>
      </w:r>
      <w:r w:rsidR="00314D6E">
        <w:rPr>
          <w:rFonts w:ascii="Times New Roman" w:eastAsia="Times New Roman" w:hAnsi="Times New Roman" w:cs="Times New Roman"/>
          <w:i/>
          <w:sz w:val="24"/>
          <w:szCs w:val="24"/>
        </w:rPr>
        <w:t>Lusitania</w:t>
      </w:r>
      <w:r w:rsidR="00314D6E">
        <w:rPr>
          <w:rFonts w:ascii="Times New Roman" w:eastAsia="Times New Roman" w:hAnsi="Times New Roman" w:cs="Times New Roman"/>
          <w:sz w:val="24"/>
          <w:szCs w:val="24"/>
        </w:rPr>
        <w:t xml:space="preserve"> because of it</w:t>
      </w:r>
      <w:r w:rsidR="00A5405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pre-planned agenda to intentionally load onto the </w:t>
      </w:r>
      <w:r w:rsidR="00314D6E" w:rsidRPr="00314D6E">
        <w:rPr>
          <w:rFonts w:ascii="Times New Roman" w:eastAsia="Times New Roman" w:hAnsi="Times New Roman" w:cs="Times New Roman"/>
          <w:sz w:val="24"/>
          <w:szCs w:val="24"/>
        </w:rPr>
        <w:t>ship</w:t>
      </w:r>
      <w:r>
        <w:rPr>
          <w:rFonts w:ascii="Times New Roman" w:eastAsia="Times New Roman" w:hAnsi="Times New Roman" w:cs="Times New Roman"/>
          <w:sz w:val="24"/>
          <w:szCs w:val="24"/>
        </w:rPr>
        <w:t xml:space="preserve"> explosive munitions to ensure that America would join them in fighting during WWI. </w:t>
      </w:r>
      <w:r w:rsidR="00C94CC1">
        <w:rPr>
          <w:rFonts w:ascii="Times New Roman" w:eastAsia="Times New Roman" w:hAnsi="Times New Roman" w:cs="Times New Roman"/>
          <w:sz w:val="24"/>
          <w:szCs w:val="24"/>
        </w:rPr>
        <w:t>Furthermore,</w:t>
      </w:r>
      <w:r>
        <w:rPr>
          <w:rFonts w:ascii="Times New Roman" w:eastAsia="Times New Roman" w:hAnsi="Times New Roman" w:cs="Times New Roman"/>
          <w:sz w:val="24"/>
          <w:szCs w:val="24"/>
        </w:rPr>
        <w:t xml:space="preserve"> the British Admiralty had also intentionally provided little-to-no protection for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German wireless messages were intercepted by Great Britain’s code</w:t>
      </w:r>
      <w:r w:rsidR="0092340C">
        <w:rPr>
          <w:rFonts w:ascii="Times New Roman" w:eastAsia="Times New Roman" w:hAnsi="Times New Roman" w:cs="Times New Roman"/>
          <w:sz w:val="24"/>
          <w:szCs w:val="24"/>
        </w:rPr>
        <w:t>-</w:t>
      </w:r>
      <w:r>
        <w:rPr>
          <w:rFonts w:ascii="Times New Roman" w:eastAsia="Times New Roman" w:hAnsi="Times New Roman" w:cs="Times New Roman"/>
          <w:sz w:val="24"/>
          <w:szCs w:val="24"/>
        </w:rPr>
        <w:t>breaking Room 40</w:t>
      </w:r>
      <w:r w:rsidR="00923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revealed information about the heavy submarine presence </w:t>
      </w:r>
      <w:r w:rsidR="0092340C">
        <w:rPr>
          <w:rFonts w:ascii="Times New Roman" w:eastAsia="Times New Roman" w:hAnsi="Times New Roman" w:cs="Times New Roman"/>
          <w:sz w:val="24"/>
          <w:szCs w:val="24"/>
        </w:rPr>
        <w:t>w</w:t>
      </w:r>
      <w:r>
        <w:rPr>
          <w:rFonts w:ascii="Times New Roman" w:eastAsia="Times New Roman" w:hAnsi="Times New Roman" w:cs="Times New Roman"/>
          <w:sz w:val="24"/>
          <w:szCs w:val="24"/>
        </w:rPr>
        <w:t>est of the West Coast of Ireland</w:t>
      </w:r>
      <w:r w:rsidR="0092340C">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as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was </w:t>
      </w:r>
      <w:proofErr w:type="spellStart"/>
      <w:r w:rsidR="0092340C">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route for Liverpool. In fact, several boats were attacked by Schweiger’s U-boat in the same general area the </w:t>
      </w:r>
      <w:r>
        <w:rPr>
          <w:rFonts w:ascii="Times New Roman" w:eastAsia="Times New Roman" w:hAnsi="Times New Roman" w:cs="Times New Roman"/>
          <w:i/>
          <w:sz w:val="24"/>
          <w:szCs w:val="24"/>
        </w:rPr>
        <w:t xml:space="preserve">Lusitania </w:t>
      </w:r>
      <w:r>
        <w:rPr>
          <w:rFonts w:ascii="Times New Roman" w:eastAsia="Times New Roman" w:hAnsi="Times New Roman" w:cs="Times New Roman"/>
          <w:sz w:val="24"/>
          <w:szCs w:val="24"/>
        </w:rPr>
        <w:t>would soon travel through.</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rsidR="00AD1F48" w:rsidRDefault="006553CD" w:rsidP="00C30D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16075E">
        <w:rPr>
          <w:rFonts w:ascii="Times New Roman" w:eastAsia="Times New Roman" w:hAnsi="Times New Roman" w:cs="Times New Roman"/>
          <w:sz w:val="24"/>
          <w:szCs w:val="24"/>
        </w:rPr>
        <w:t xml:space="preserve"> British Admiralty informed the </w:t>
      </w:r>
      <w:r w:rsidR="0016075E">
        <w:rPr>
          <w:rFonts w:ascii="Times New Roman" w:eastAsia="Times New Roman" w:hAnsi="Times New Roman" w:cs="Times New Roman"/>
          <w:i/>
          <w:sz w:val="24"/>
          <w:szCs w:val="24"/>
        </w:rPr>
        <w:t>Lusitania</w:t>
      </w:r>
      <w:r w:rsidR="0016075E">
        <w:rPr>
          <w:rFonts w:ascii="Times New Roman" w:eastAsia="Times New Roman" w:hAnsi="Times New Roman" w:cs="Times New Roman"/>
          <w:sz w:val="24"/>
          <w:szCs w:val="24"/>
        </w:rPr>
        <w:t xml:space="preserve"> about th</w:t>
      </w:r>
      <w:r>
        <w:rPr>
          <w:rFonts w:ascii="Times New Roman" w:eastAsia="Times New Roman" w:hAnsi="Times New Roman" w:cs="Times New Roman"/>
          <w:sz w:val="24"/>
          <w:szCs w:val="24"/>
        </w:rPr>
        <w:t xml:space="preserve">ese situations but did not send any destroyers to protect </w:t>
      </w:r>
      <w:r w:rsidR="00066C31">
        <w:rPr>
          <w:rFonts w:ascii="Times New Roman" w:eastAsia="Times New Roman" w:hAnsi="Times New Roman" w:cs="Times New Roman"/>
          <w:sz w:val="24"/>
          <w:szCs w:val="24"/>
        </w:rPr>
        <w:t>it such as in the case</w:t>
      </w:r>
      <w:r>
        <w:rPr>
          <w:rFonts w:ascii="Times New Roman" w:eastAsia="Times New Roman" w:hAnsi="Times New Roman" w:cs="Times New Roman"/>
          <w:sz w:val="24"/>
          <w:szCs w:val="24"/>
        </w:rPr>
        <w:t xml:space="preserve"> with Britain’s largest warship, the HMS </w:t>
      </w:r>
      <w:r>
        <w:rPr>
          <w:rFonts w:ascii="Times New Roman" w:eastAsia="Times New Roman" w:hAnsi="Times New Roman" w:cs="Times New Roman"/>
          <w:i/>
          <w:sz w:val="24"/>
          <w:szCs w:val="24"/>
        </w:rPr>
        <w:t>Orion</w:t>
      </w:r>
      <w:r>
        <w:rPr>
          <w:rFonts w:ascii="Times New Roman" w:eastAsia="Times New Roman" w:hAnsi="Times New Roman" w:cs="Times New Roman"/>
          <w:sz w:val="24"/>
          <w:szCs w:val="24"/>
        </w:rPr>
        <w:t xml:space="preserve"> which was travelling in the same vicinity</w:t>
      </w:r>
      <w:r w:rsidR="006820FF">
        <w:rPr>
          <w:rFonts w:ascii="Times New Roman" w:eastAsia="Times New Roman" w:hAnsi="Times New Roman" w:cs="Times New Roman"/>
          <w:sz w:val="24"/>
          <w:szCs w:val="24"/>
        </w:rPr>
        <w:t xml:space="preserve"> as the </w:t>
      </w:r>
      <w:r w:rsidR="006820FF">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w:t>
      </w:r>
      <w:r w:rsidR="0016075E">
        <w:rPr>
          <w:rFonts w:ascii="Times New Roman" w:eastAsia="Times New Roman" w:hAnsi="Times New Roman" w:cs="Times New Roman"/>
          <w:sz w:val="24"/>
          <w:szCs w:val="24"/>
          <w:vertAlign w:val="superscript"/>
        </w:rPr>
        <w:footnoteReference w:id="34"/>
      </w:r>
      <w:r w:rsidR="0016075E">
        <w:rPr>
          <w:rFonts w:ascii="Times New Roman" w:eastAsia="Times New Roman" w:hAnsi="Times New Roman" w:cs="Times New Roman"/>
          <w:sz w:val="24"/>
          <w:szCs w:val="24"/>
        </w:rPr>
        <w:t xml:space="preserve"> Admiralty Chief of Staff “Dummy” Oliver warned other war vessels such as the HMS </w:t>
      </w:r>
      <w:r w:rsidR="0016075E">
        <w:rPr>
          <w:rFonts w:ascii="Times New Roman" w:eastAsia="Times New Roman" w:hAnsi="Times New Roman" w:cs="Times New Roman"/>
          <w:i/>
          <w:sz w:val="24"/>
          <w:szCs w:val="24"/>
        </w:rPr>
        <w:t>Gloucester</w:t>
      </w:r>
      <w:r w:rsidR="0016075E">
        <w:rPr>
          <w:rFonts w:ascii="Times New Roman" w:eastAsia="Times New Roman" w:hAnsi="Times New Roman" w:cs="Times New Roman"/>
          <w:sz w:val="24"/>
          <w:szCs w:val="24"/>
        </w:rPr>
        <w:t xml:space="preserve"> and HMS </w:t>
      </w:r>
      <w:r w:rsidR="0016075E">
        <w:rPr>
          <w:rFonts w:ascii="Times New Roman" w:eastAsia="Times New Roman" w:hAnsi="Times New Roman" w:cs="Times New Roman"/>
          <w:i/>
          <w:sz w:val="24"/>
          <w:szCs w:val="24"/>
        </w:rPr>
        <w:t xml:space="preserve">Duke </w:t>
      </w:r>
      <w:r w:rsidR="006820FF">
        <w:rPr>
          <w:rFonts w:ascii="Times New Roman" w:eastAsia="Times New Roman" w:hAnsi="Times New Roman" w:cs="Times New Roman"/>
          <w:i/>
          <w:sz w:val="24"/>
          <w:szCs w:val="24"/>
        </w:rPr>
        <w:t>o</w:t>
      </w:r>
      <w:r w:rsidR="0016075E">
        <w:rPr>
          <w:rFonts w:ascii="Times New Roman" w:eastAsia="Times New Roman" w:hAnsi="Times New Roman" w:cs="Times New Roman"/>
          <w:i/>
          <w:sz w:val="24"/>
          <w:szCs w:val="24"/>
        </w:rPr>
        <w:t>f Edinburgh</w:t>
      </w:r>
      <w:r w:rsidR="0016075E">
        <w:rPr>
          <w:rFonts w:ascii="Times New Roman" w:eastAsia="Times New Roman" w:hAnsi="Times New Roman" w:cs="Times New Roman"/>
          <w:sz w:val="24"/>
          <w:szCs w:val="24"/>
        </w:rPr>
        <w:t xml:space="preserve"> about these dangers</w:t>
      </w:r>
      <w:r w:rsidR="006820FF">
        <w:rPr>
          <w:rFonts w:ascii="Times New Roman" w:eastAsia="Times New Roman" w:hAnsi="Times New Roman" w:cs="Times New Roman"/>
          <w:sz w:val="24"/>
          <w:szCs w:val="24"/>
        </w:rPr>
        <w:t xml:space="preserve"> too</w:t>
      </w:r>
      <w:r w:rsidR="0016075E">
        <w:rPr>
          <w:rFonts w:ascii="Times New Roman" w:eastAsia="Times New Roman" w:hAnsi="Times New Roman" w:cs="Times New Roman"/>
          <w:sz w:val="24"/>
          <w:szCs w:val="24"/>
        </w:rPr>
        <w:t xml:space="preserve">. He </w:t>
      </w:r>
      <w:r w:rsidR="006820FF">
        <w:rPr>
          <w:rFonts w:ascii="Times New Roman" w:eastAsia="Times New Roman" w:hAnsi="Times New Roman" w:cs="Times New Roman"/>
          <w:sz w:val="24"/>
          <w:szCs w:val="24"/>
        </w:rPr>
        <w:t>even</w:t>
      </w:r>
      <w:r w:rsidR="0016075E">
        <w:rPr>
          <w:rFonts w:ascii="Times New Roman" w:eastAsia="Times New Roman" w:hAnsi="Times New Roman" w:cs="Times New Roman"/>
          <w:sz w:val="24"/>
          <w:szCs w:val="24"/>
        </w:rPr>
        <w:t xml:space="preserve"> redirected the HMS </w:t>
      </w:r>
      <w:r w:rsidR="0016075E">
        <w:rPr>
          <w:rFonts w:ascii="Times New Roman" w:eastAsia="Times New Roman" w:hAnsi="Times New Roman" w:cs="Times New Roman"/>
          <w:i/>
          <w:sz w:val="24"/>
          <w:szCs w:val="24"/>
        </w:rPr>
        <w:t xml:space="preserve">Jupiter </w:t>
      </w:r>
      <w:r w:rsidR="0016075E">
        <w:rPr>
          <w:rFonts w:ascii="Times New Roman" w:eastAsia="Times New Roman" w:hAnsi="Times New Roman" w:cs="Times New Roman"/>
          <w:sz w:val="24"/>
          <w:szCs w:val="24"/>
        </w:rPr>
        <w:t>to take the North Channel that was deemed to</w:t>
      </w:r>
      <w:r w:rsidR="00852E02">
        <w:rPr>
          <w:rFonts w:ascii="Times New Roman" w:eastAsia="Times New Roman" w:hAnsi="Times New Roman" w:cs="Times New Roman"/>
          <w:sz w:val="24"/>
          <w:szCs w:val="24"/>
        </w:rPr>
        <w:t xml:space="preserve"> be</w:t>
      </w:r>
      <w:r w:rsidR="0016075E">
        <w:rPr>
          <w:rFonts w:ascii="Times New Roman" w:eastAsia="Times New Roman" w:hAnsi="Times New Roman" w:cs="Times New Roman"/>
          <w:sz w:val="24"/>
          <w:szCs w:val="24"/>
        </w:rPr>
        <w:t xml:space="preserve"> much safer.</w:t>
      </w:r>
      <w:r w:rsidR="0016075E">
        <w:rPr>
          <w:rFonts w:ascii="Times New Roman" w:eastAsia="Times New Roman" w:hAnsi="Times New Roman" w:cs="Times New Roman"/>
          <w:sz w:val="24"/>
          <w:szCs w:val="24"/>
          <w:vertAlign w:val="superscript"/>
        </w:rPr>
        <w:footnoteReference w:id="35"/>
      </w:r>
      <w:r w:rsidR="0016075E">
        <w:rPr>
          <w:rFonts w:ascii="Times New Roman" w:eastAsia="Times New Roman" w:hAnsi="Times New Roman" w:cs="Times New Roman"/>
          <w:sz w:val="24"/>
          <w:szCs w:val="24"/>
        </w:rPr>
        <w:t xml:space="preserve"> It is worth noting here that the North Channel was </w:t>
      </w:r>
      <w:r w:rsidR="00D72F51">
        <w:rPr>
          <w:rFonts w:ascii="Times New Roman" w:eastAsia="Times New Roman" w:hAnsi="Times New Roman" w:cs="Times New Roman"/>
          <w:sz w:val="24"/>
          <w:szCs w:val="24"/>
        </w:rPr>
        <w:t>off limits to merchant ships. It was only to be used by war ships</w:t>
      </w:r>
      <w:r w:rsidR="0016075E">
        <w:rPr>
          <w:rFonts w:ascii="Times New Roman" w:eastAsia="Times New Roman" w:hAnsi="Times New Roman" w:cs="Times New Roman"/>
          <w:sz w:val="24"/>
          <w:szCs w:val="24"/>
        </w:rPr>
        <w:t xml:space="preserve">. However, Admiral Richard Webb, head of the Admiralty’s Trade Division, received information on April 15 stating that the North Channel in fact now was open to </w:t>
      </w:r>
      <w:r w:rsidR="0016075E">
        <w:rPr>
          <w:rFonts w:ascii="Times New Roman" w:eastAsia="Times New Roman" w:hAnsi="Times New Roman" w:cs="Times New Roman"/>
          <w:i/>
          <w:sz w:val="24"/>
          <w:szCs w:val="24"/>
        </w:rPr>
        <w:t>all</w:t>
      </w:r>
      <w:r w:rsidR="0016075E">
        <w:rPr>
          <w:rFonts w:ascii="Times New Roman" w:eastAsia="Times New Roman" w:hAnsi="Times New Roman" w:cs="Times New Roman"/>
          <w:sz w:val="24"/>
          <w:szCs w:val="24"/>
        </w:rPr>
        <w:t xml:space="preserve"> ships without discrimination. </w:t>
      </w:r>
      <w:r w:rsidR="0022452A">
        <w:rPr>
          <w:rFonts w:ascii="Times New Roman" w:eastAsia="Times New Roman" w:hAnsi="Times New Roman" w:cs="Times New Roman"/>
          <w:sz w:val="24"/>
          <w:szCs w:val="24"/>
        </w:rPr>
        <w:t>H</w:t>
      </w:r>
      <w:r w:rsidR="0016075E">
        <w:rPr>
          <w:rFonts w:ascii="Times New Roman" w:eastAsia="Times New Roman" w:hAnsi="Times New Roman" w:cs="Times New Roman"/>
          <w:sz w:val="24"/>
          <w:szCs w:val="24"/>
        </w:rPr>
        <w:t>e did not tell Turner about this</w:t>
      </w:r>
      <w:r w:rsidR="0022452A">
        <w:rPr>
          <w:rFonts w:ascii="Times New Roman" w:eastAsia="Times New Roman" w:hAnsi="Times New Roman" w:cs="Times New Roman"/>
          <w:sz w:val="24"/>
          <w:szCs w:val="24"/>
        </w:rPr>
        <w:t>,</w:t>
      </w:r>
      <w:r w:rsidR="0016075E">
        <w:rPr>
          <w:rFonts w:ascii="Times New Roman" w:eastAsia="Times New Roman" w:hAnsi="Times New Roman" w:cs="Times New Roman"/>
          <w:sz w:val="24"/>
          <w:szCs w:val="24"/>
          <w:vertAlign w:val="superscript"/>
        </w:rPr>
        <w:footnoteReference w:id="36"/>
      </w:r>
      <w:r w:rsidR="0016075E">
        <w:rPr>
          <w:rFonts w:ascii="Times New Roman" w:eastAsia="Times New Roman" w:hAnsi="Times New Roman" w:cs="Times New Roman"/>
          <w:sz w:val="24"/>
          <w:szCs w:val="24"/>
        </w:rPr>
        <w:t xml:space="preserve"> which suggests an intentional act to further endanger the </w:t>
      </w:r>
      <w:r w:rsidR="0016075E">
        <w:rPr>
          <w:rFonts w:ascii="Times New Roman" w:eastAsia="Times New Roman" w:hAnsi="Times New Roman" w:cs="Times New Roman"/>
          <w:i/>
          <w:sz w:val="24"/>
          <w:szCs w:val="24"/>
        </w:rPr>
        <w:t>Lusitania</w:t>
      </w:r>
      <w:r w:rsidR="0016075E">
        <w:rPr>
          <w:rFonts w:ascii="Times New Roman" w:eastAsia="Times New Roman" w:hAnsi="Times New Roman" w:cs="Times New Roman"/>
          <w:sz w:val="24"/>
          <w:szCs w:val="24"/>
        </w:rPr>
        <w:t xml:space="preserve"> and sway America toward joining the British in WWI. Moreover, the British Admiralty not only intentionally slowed down the speed of the </w:t>
      </w:r>
      <w:r w:rsidR="0016075E">
        <w:rPr>
          <w:rFonts w:ascii="Times New Roman" w:eastAsia="Times New Roman" w:hAnsi="Times New Roman" w:cs="Times New Roman"/>
          <w:sz w:val="24"/>
          <w:szCs w:val="24"/>
        </w:rPr>
        <w:lastRenderedPageBreak/>
        <w:t>rescue boats,</w:t>
      </w:r>
      <w:r w:rsidR="0016075E">
        <w:rPr>
          <w:rFonts w:ascii="Times New Roman" w:eastAsia="Times New Roman" w:hAnsi="Times New Roman" w:cs="Times New Roman"/>
          <w:sz w:val="24"/>
          <w:szCs w:val="24"/>
          <w:vertAlign w:val="superscript"/>
        </w:rPr>
        <w:footnoteReference w:id="37"/>
      </w:r>
      <w:r w:rsidR="0016075E">
        <w:rPr>
          <w:rFonts w:ascii="Times New Roman" w:eastAsia="Times New Roman" w:hAnsi="Times New Roman" w:cs="Times New Roman"/>
          <w:sz w:val="24"/>
          <w:szCs w:val="24"/>
        </w:rPr>
        <w:t xml:space="preserve"> but also recalled the warships they sent to protect the </w:t>
      </w:r>
      <w:r w:rsidR="0016075E">
        <w:rPr>
          <w:rFonts w:ascii="Times New Roman" w:eastAsia="Times New Roman" w:hAnsi="Times New Roman" w:cs="Times New Roman"/>
          <w:i/>
          <w:sz w:val="24"/>
          <w:szCs w:val="24"/>
        </w:rPr>
        <w:t>Lusitania</w:t>
      </w:r>
      <w:r w:rsidR="0016075E">
        <w:rPr>
          <w:rFonts w:ascii="Times New Roman" w:eastAsia="Times New Roman" w:hAnsi="Times New Roman" w:cs="Times New Roman"/>
          <w:sz w:val="24"/>
          <w:szCs w:val="24"/>
        </w:rPr>
        <w:t xml:space="preserve"> when it was attacked because the Admiralty said it was too dangerous for them to go save lives.</w:t>
      </w:r>
      <w:r w:rsidR="0016075E">
        <w:rPr>
          <w:rFonts w:ascii="Times New Roman" w:eastAsia="Times New Roman" w:hAnsi="Times New Roman" w:cs="Times New Roman"/>
          <w:sz w:val="24"/>
          <w:szCs w:val="24"/>
          <w:vertAlign w:val="superscript"/>
        </w:rPr>
        <w:footnoteReference w:id="38"/>
      </w:r>
      <w:r w:rsidR="0016075E">
        <w:rPr>
          <w:rFonts w:ascii="Times New Roman" w:eastAsia="Times New Roman" w:hAnsi="Times New Roman" w:cs="Times New Roman"/>
          <w:sz w:val="24"/>
          <w:szCs w:val="24"/>
        </w:rPr>
        <w:t xml:space="preserve"> </w:t>
      </w:r>
      <w:r w:rsidR="00BB537E">
        <w:rPr>
          <w:rFonts w:ascii="Times New Roman" w:eastAsia="Times New Roman" w:hAnsi="Times New Roman" w:cs="Times New Roman"/>
          <w:sz w:val="24"/>
          <w:szCs w:val="24"/>
        </w:rPr>
        <w:t xml:space="preserve">This rationale </w:t>
      </w:r>
      <w:r w:rsidR="0016075E">
        <w:rPr>
          <w:rFonts w:ascii="Times New Roman" w:eastAsia="Times New Roman" w:hAnsi="Times New Roman" w:cs="Times New Roman"/>
          <w:sz w:val="24"/>
          <w:szCs w:val="24"/>
        </w:rPr>
        <w:t xml:space="preserve">shows just how selfish the Admiralty truly was in valuing ships more than human life. The fact that the British Admiralty did not send naval escorts with the </w:t>
      </w:r>
      <w:r w:rsidR="0016075E">
        <w:rPr>
          <w:rFonts w:ascii="Times New Roman" w:eastAsia="Times New Roman" w:hAnsi="Times New Roman" w:cs="Times New Roman"/>
          <w:i/>
          <w:sz w:val="24"/>
          <w:szCs w:val="24"/>
        </w:rPr>
        <w:t>Lusitania</w:t>
      </w:r>
      <w:r w:rsidR="0016075E">
        <w:rPr>
          <w:rFonts w:ascii="Times New Roman" w:eastAsia="Times New Roman" w:hAnsi="Times New Roman" w:cs="Times New Roman"/>
          <w:sz w:val="24"/>
          <w:szCs w:val="24"/>
        </w:rPr>
        <w:t xml:space="preserve"> but rather their own war ships, </w:t>
      </w:r>
      <w:r w:rsidR="00660E46">
        <w:rPr>
          <w:rFonts w:ascii="Times New Roman" w:eastAsia="Times New Roman" w:hAnsi="Times New Roman" w:cs="Times New Roman"/>
          <w:sz w:val="24"/>
          <w:szCs w:val="24"/>
        </w:rPr>
        <w:t>along with the failure to provide</w:t>
      </w:r>
      <w:r w:rsidR="004816A5">
        <w:rPr>
          <w:rFonts w:ascii="Times New Roman" w:eastAsia="Times New Roman" w:hAnsi="Times New Roman" w:cs="Times New Roman"/>
          <w:sz w:val="24"/>
          <w:szCs w:val="24"/>
        </w:rPr>
        <w:t xml:space="preserve"> any directions on what </w:t>
      </w:r>
      <w:r w:rsidR="0016075E">
        <w:rPr>
          <w:rFonts w:ascii="Times New Roman" w:eastAsia="Times New Roman" w:hAnsi="Times New Roman" w:cs="Times New Roman"/>
          <w:sz w:val="24"/>
          <w:szCs w:val="24"/>
        </w:rPr>
        <w:t xml:space="preserve">to do if contact was made with the submarine, </w:t>
      </w:r>
      <w:r w:rsidR="004816A5">
        <w:rPr>
          <w:rFonts w:ascii="Times New Roman" w:eastAsia="Times New Roman" w:hAnsi="Times New Roman" w:cs="Times New Roman"/>
          <w:sz w:val="24"/>
          <w:szCs w:val="24"/>
        </w:rPr>
        <w:t>could potentially corroborate that the</w:t>
      </w:r>
      <w:r w:rsidR="0016075E">
        <w:rPr>
          <w:rFonts w:ascii="Times New Roman" w:eastAsia="Times New Roman" w:hAnsi="Times New Roman" w:cs="Times New Roman"/>
          <w:sz w:val="24"/>
          <w:szCs w:val="24"/>
        </w:rPr>
        <w:t xml:space="preserve"> British Admiralty wanted to endanger the </w:t>
      </w:r>
      <w:r w:rsidR="0016075E">
        <w:rPr>
          <w:rFonts w:ascii="Times New Roman" w:eastAsia="Times New Roman" w:hAnsi="Times New Roman" w:cs="Times New Roman"/>
          <w:i/>
          <w:sz w:val="24"/>
          <w:szCs w:val="24"/>
        </w:rPr>
        <w:t>Lusitania</w:t>
      </w:r>
      <w:r w:rsidR="0016075E">
        <w:rPr>
          <w:rFonts w:ascii="Times New Roman" w:eastAsia="Times New Roman" w:hAnsi="Times New Roman" w:cs="Times New Roman"/>
          <w:sz w:val="24"/>
          <w:szCs w:val="24"/>
        </w:rPr>
        <w:t xml:space="preserve"> to </w:t>
      </w:r>
      <w:r w:rsidR="004D00C1">
        <w:rPr>
          <w:rFonts w:ascii="Times New Roman" w:eastAsia="Times New Roman" w:hAnsi="Times New Roman" w:cs="Times New Roman"/>
          <w:sz w:val="24"/>
          <w:szCs w:val="24"/>
        </w:rPr>
        <w:t>break</w:t>
      </w:r>
      <w:r w:rsidR="0016075E">
        <w:rPr>
          <w:rFonts w:ascii="Times New Roman" w:eastAsia="Times New Roman" w:hAnsi="Times New Roman" w:cs="Times New Roman"/>
          <w:sz w:val="24"/>
          <w:szCs w:val="24"/>
        </w:rPr>
        <w:t xml:space="preserve"> America</w:t>
      </w:r>
      <w:r w:rsidR="004D00C1">
        <w:rPr>
          <w:rFonts w:ascii="Times New Roman" w:eastAsia="Times New Roman" w:hAnsi="Times New Roman" w:cs="Times New Roman"/>
          <w:sz w:val="24"/>
          <w:szCs w:val="24"/>
        </w:rPr>
        <w:t>’s</w:t>
      </w:r>
      <w:r w:rsidR="0016075E">
        <w:rPr>
          <w:rFonts w:ascii="Times New Roman" w:eastAsia="Times New Roman" w:hAnsi="Times New Roman" w:cs="Times New Roman"/>
          <w:sz w:val="24"/>
          <w:szCs w:val="24"/>
        </w:rPr>
        <w:t xml:space="preserve"> neutrality.</w:t>
      </w:r>
    </w:p>
    <w:p w:rsidR="00AD1F48" w:rsidRDefault="0016075E">
      <w:pPr>
        <w:spacing w:line="480" w:lineRule="auto"/>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Concluding Remarks</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0484">
        <w:rPr>
          <w:rFonts w:ascii="Times New Roman" w:eastAsia="Times New Roman" w:hAnsi="Times New Roman" w:cs="Times New Roman"/>
          <w:sz w:val="24"/>
          <w:szCs w:val="24"/>
        </w:rPr>
        <w:t>One might</w:t>
      </w:r>
      <w:r>
        <w:rPr>
          <w:rFonts w:ascii="Times New Roman" w:eastAsia="Times New Roman" w:hAnsi="Times New Roman" w:cs="Times New Roman"/>
          <w:sz w:val="24"/>
          <w:szCs w:val="24"/>
        </w:rPr>
        <w:t xml:space="preserve"> ask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was capable of escaping its tragedy. Perhaps one may say Turner should have heeded the information from Germany and the British Admiralty about the presence of submarine activity. What is problematic about this, however, is </w:t>
      </w:r>
      <w:r w:rsidR="00EF323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aside from Turner </w:t>
      </w:r>
      <w:r w:rsidR="00EF3234">
        <w:rPr>
          <w:rFonts w:ascii="Times New Roman" w:eastAsia="Times New Roman" w:hAnsi="Times New Roman" w:cs="Times New Roman"/>
          <w:sz w:val="24"/>
          <w:szCs w:val="24"/>
        </w:rPr>
        <w:t>conveying to his</w:t>
      </w:r>
      <w:r>
        <w:rPr>
          <w:rFonts w:ascii="Times New Roman" w:eastAsia="Times New Roman" w:hAnsi="Times New Roman" w:cs="Times New Roman"/>
          <w:sz w:val="24"/>
          <w:szCs w:val="24"/>
        </w:rPr>
        <w:t xml:space="preserve"> crew </w:t>
      </w:r>
      <w:r w:rsidR="00EF3234">
        <w:rPr>
          <w:rFonts w:ascii="Times New Roman" w:eastAsia="Times New Roman" w:hAnsi="Times New Roman" w:cs="Times New Roman"/>
          <w:sz w:val="24"/>
          <w:szCs w:val="24"/>
        </w:rPr>
        <w:t>that they could</w:t>
      </w:r>
      <w:r>
        <w:rPr>
          <w:rFonts w:ascii="Times New Roman" w:eastAsia="Times New Roman" w:hAnsi="Times New Roman" w:cs="Times New Roman"/>
          <w:sz w:val="24"/>
          <w:szCs w:val="24"/>
        </w:rPr>
        <w:t xml:space="preserve"> outrun U-boats</w:t>
      </w:r>
      <w:r w:rsidR="00EF32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messages sent by the Admiralty </w:t>
      </w:r>
      <w:r w:rsidR="00720B3C">
        <w:rPr>
          <w:rFonts w:ascii="Times New Roman" w:eastAsia="Times New Roman" w:hAnsi="Times New Roman" w:cs="Times New Roman"/>
          <w:sz w:val="24"/>
          <w:szCs w:val="24"/>
        </w:rPr>
        <w:t xml:space="preserve">provided only </w:t>
      </w:r>
      <w:r>
        <w:rPr>
          <w:rFonts w:ascii="Times New Roman" w:eastAsia="Times New Roman" w:hAnsi="Times New Roman" w:cs="Times New Roman"/>
          <w:sz w:val="24"/>
          <w:szCs w:val="24"/>
        </w:rPr>
        <w:t>bare facts</w:t>
      </w:r>
      <w:r w:rsidR="00720B3C">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w:t>
      </w:r>
      <w:r w:rsidR="00720B3C">
        <w:rPr>
          <w:rFonts w:ascii="Times New Roman" w:eastAsia="Times New Roman" w:hAnsi="Times New Roman" w:cs="Times New Roman"/>
          <w:sz w:val="24"/>
          <w:szCs w:val="24"/>
        </w:rPr>
        <w:t>n</w:t>
      </w:r>
      <w:r>
        <w:rPr>
          <w:rFonts w:ascii="Times New Roman" w:eastAsia="Times New Roman" w:hAnsi="Times New Roman" w:cs="Times New Roman"/>
          <w:sz w:val="24"/>
          <w:szCs w:val="24"/>
        </w:rPr>
        <w:t>o instructions or interpretation. Thus, the Admiralty had by no means done their full duty to him.</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Moreover, thousands of people would not have died if the Admiralty </w:t>
      </w:r>
      <w:r w:rsidR="00720B3C">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sent destroyers with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t>
      </w:r>
      <w:r w:rsidR="00720B3C">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hasten</w:t>
      </w:r>
      <w:r w:rsidR="00720B3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rescue boats.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Admiralty argued that </w:t>
      </w:r>
      <w:r w:rsidR="007E023F">
        <w:rPr>
          <w:rFonts w:ascii="Times New Roman" w:eastAsia="Times New Roman" w:hAnsi="Times New Roman" w:cs="Times New Roman"/>
          <w:sz w:val="24"/>
          <w:szCs w:val="24"/>
        </w:rPr>
        <w:t>Turner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could have zigzagged at the moment the torpedo was fired.</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The </w:t>
      </w:r>
      <w:r w:rsidR="007E023F">
        <w:rPr>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with this</w:t>
      </w:r>
      <w:r w:rsidR="007E023F">
        <w:rPr>
          <w:rFonts w:ascii="Times New Roman" w:eastAsia="Times New Roman" w:hAnsi="Times New Roman" w:cs="Times New Roman"/>
          <w:sz w:val="24"/>
          <w:szCs w:val="24"/>
        </w:rPr>
        <w:t xml:space="preserve"> argument</w:t>
      </w:r>
      <w:r>
        <w:rPr>
          <w:rFonts w:ascii="Times New Roman" w:eastAsia="Times New Roman" w:hAnsi="Times New Roman" w:cs="Times New Roman"/>
          <w:sz w:val="24"/>
          <w:szCs w:val="24"/>
        </w:rPr>
        <w:t xml:space="preserve"> is threefold. Firstly, Turner did not know about this </w:t>
      </w:r>
      <w:r>
        <w:rPr>
          <w:rFonts w:ascii="Times New Roman" w:eastAsia="Times New Roman" w:hAnsi="Times New Roman" w:cs="Times New Roman"/>
          <w:sz w:val="24"/>
          <w:szCs w:val="24"/>
        </w:rPr>
        <w:lastRenderedPageBreak/>
        <w:t xml:space="preserve">tactic at the time. In fact, a prominent naval historian asserts that this tactic was not approved by Churchill until April 25 and distributed until May 13, which was far </w:t>
      </w:r>
      <w:r>
        <w:rPr>
          <w:rFonts w:ascii="Times New Roman" w:eastAsia="Times New Roman" w:hAnsi="Times New Roman" w:cs="Times New Roman"/>
          <w:i/>
          <w:sz w:val="24"/>
          <w:szCs w:val="24"/>
        </w:rPr>
        <w:t>after</w:t>
      </w:r>
      <w:r>
        <w:rPr>
          <w:rFonts w:ascii="Times New Roman" w:eastAsia="Times New Roman" w:hAnsi="Times New Roman" w:cs="Times New Roman"/>
          <w:sz w:val="24"/>
          <w:szCs w:val="24"/>
        </w:rPr>
        <w:t xml:space="preserve"> the Lusitania’s departure.</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Secondly, Turner was not at the wheel to be able to control the ship’s course while the torpedo was fired.</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Thirdly, the likelihood of captains zigzagging a prominent merchant ship carrying civilians, especially first class citizens, would be highly </w:t>
      </w:r>
      <w:r w:rsidR="00C71356">
        <w:rPr>
          <w:rFonts w:ascii="Times New Roman" w:eastAsia="Times New Roman" w:hAnsi="Times New Roman" w:cs="Times New Roman"/>
          <w:sz w:val="24"/>
          <w:szCs w:val="24"/>
        </w:rPr>
        <w:t xml:space="preserve">frowned upon and </w:t>
      </w:r>
      <w:r>
        <w:rPr>
          <w:rFonts w:ascii="Times New Roman" w:eastAsia="Times New Roman" w:hAnsi="Times New Roman" w:cs="Times New Roman"/>
          <w:sz w:val="24"/>
          <w:szCs w:val="24"/>
        </w:rPr>
        <w:t>would risk the future business of the ship’s company.</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The Admiralty’s attempt to blame Turner was a way to deflect attention </w:t>
      </w:r>
      <w:r w:rsidR="00C71356">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itself for its own intentional failings</w:t>
      </w:r>
      <w:r w:rsidR="00C71356">
        <w:rPr>
          <w:rFonts w:ascii="Times New Roman" w:eastAsia="Times New Roman" w:hAnsi="Times New Roman" w:cs="Times New Roman"/>
          <w:sz w:val="24"/>
          <w:szCs w:val="24"/>
        </w:rPr>
        <w:t>, including</w:t>
      </w:r>
      <w:r>
        <w:rPr>
          <w:rFonts w:ascii="Times New Roman" w:eastAsia="Times New Roman" w:hAnsi="Times New Roman" w:cs="Times New Roman"/>
          <w:sz w:val="24"/>
          <w:szCs w:val="24"/>
        </w:rPr>
        <w:t xml:space="preserve"> </w:t>
      </w:r>
      <w:r w:rsidR="00C71356">
        <w:rPr>
          <w:rFonts w:ascii="Times New Roman" w:eastAsia="Times New Roman" w:hAnsi="Times New Roman" w:cs="Times New Roman"/>
          <w:sz w:val="24"/>
          <w:szCs w:val="24"/>
        </w:rPr>
        <w:t>the failure to</w:t>
      </w:r>
      <w:r>
        <w:rPr>
          <w:rFonts w:ascii="Times New Roman" w:eastAsia="Times New Roman" w:hAnsi="Times New Roman" w:cs="Times New Roman"/>
          <w:sz w:val="24"/>
          <w:szCs w:val="24"/>
        </w:rPr>
        <w:t xml:space="preserve"> protect the </w:t>
      </w:r>
      <w:r w:rsidRPr="00C71356">
        <w:rPr>
          <w:rFonts w:ascii="Times New Roman" w:eastAsia="Times New Roman" w:hAnsi="Times New Roman" w:cs="Times New Roman"/>
          <w:i/>
          <w:sz w:val="24"/>
          <w:szCs w:val="24"/>
        </w:rPr>
        <w:t>Lusitania</w:t>
      </w:r>
      <w:r w:rsidR="00C713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1356">
        <w:rPr>
          <w:rFonts w:ascii="Times New Roman" w:eastAsia="Times New Roman" w:hAnsi="Times New Roman" w:cs="Times New Roman"/>
          <w:sz w:val="24"/>
          <w:szCs w:val="24"/>
        </w:rPr>
        <w:t>and suspicion of official connivance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4"/>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evidence strongly demonstrates and suggests that shortly after the outset of </w:t>
      </w:r>
      <w:r w:rsidR="00015AE4">
        <w:rPr>
          <w:rFonts w:ascii="Times New Roman" w:eastAsia="Times New Roman" w:hAnsi="Times New Roman" w:cs="Times New Roman"/>
          <w:sz w:val="24"/>
          <w:szCs w:val="24"/>
        </w:rPr>
        <w:t>World War I</w:t>
      </w:r>
      <w:r>
        <w:rPr>
          <w:rFonts w:ascii="Times New Roman" w:eastAsia="Times New Roman" w:hAnsi="Times New Roman" w:cs="Times New Roman"/>
          <w:sz w:val="24"/>
          <w:szCs w:val="24"/>
        </w:rPr>
        <w:t>, the British were desperate to get America to join the Allies</w:t>
      </w:r>
      <w:r w:rsidR="000B4BD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they let a passenger liner be sunk to obtain that end</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through various means</w:t>
      </w:r>
      <w:r w:rsidR="007149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planning ways to contribute to its destruction, illegal trade, and lack of protections and support in its aftermath. As such, the end goal was to sway America toward becoming an </w:t>
      </w:r>
      <w:r w:rsidR="00587784">
        <w:rPr>
          <w:rFonts w:ascii="Times New Roman" w:eastAsia="Times New Roman" w:hAnsi="Times New Roman" w:cs="Times New Roman"/>
          <w:sz w:val="24"/>
          <w:szCs w:val="24"/>
        </w:rPr>
        <w:t>a</w:t>
      </w:r>
      <w:r>
        <w:rPr>
          <w:rFonts w:ascii="Times New Roman" w:eastAsia="Times New Roman" w:hAnsi="Times New Roman" w:cs="Times New Roman"/>
          <w:sz w:val="24"/>
          <w:szCs w:val="24"/>
        </w:rPr>
        <w:t>lly with Great Britain, and that end was fully met on April 4, 1917</w:t>
      </w:r>
      <w:r w:rsidR="001404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President Wilson declared war on Germany. The Senate approved the declaration of war against the Central Powers by a vote of 82 to 6. On April 6, the House of Representatives approved it by a vote of 373 to 50.</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w:t>
      </w:r>
      <w:r w:rsidR="0014041E">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sinking of the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w:t>
      </w:r>
      <w:r w:rsidR="0014041E">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shows how corrupt governments </w:t>
      </w:r>
      <w:r w:rsidR="0014041E">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work to sell lies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make an extra dollar at the end of the day, even at the expense of human life.</w:t>
      </w:r>
    </w:p>
    <w:p w:rsidR="0013419E" w:rsidRDefault="0013419E">
      <w:pPr>
        <w:spacing w:line="480" w:lineRule="auto"/>
        <w:rPr>
          <w:rFonts w:ascii="Times New Roman" w:eastAsia="Times New Roman" w:hAnsi="Times New Roman" w:cs="Times New Roman"/>
          <w:sz w:val="24"/>
          <w:szCs w:val="24"/>
        </w:rPr>
      </w:pPr>
    </w:p>
    <w:p w:rsidR="00AD1F48" w:rsidRPr="0087628F" w:rsidRDefault="0016075E">
      <w:pPr>
        <w:spacing w:line="480" w:lineRule="auto"/>
        <w:jc w:val="center"/>
        <w:rPr>
          <w:rFonts w:ascii="Times New Roman" w:eastAsia="Times New Roman" w:hAnsi="Times New Roman" w:cs="Times New Roman"/>
          <w:b/>
          <w:sz w:val="24"/>
          <w:szCs w:val="24"/>
          <w:u w:val="single"/>
        </w:rPr>
      </w:pPr>
      <w:r w:rsidRPr="0087628F">
        <w:rPr>
          <w:rFonts w:ascii="Times New Roman" w:eastAsia="Times New Roman" w:hAnsi="Times New Roman" w:cs="Times New Roman"/>
          <w:b/>
          <w:sz w:val="24"/>
          <w:szCs w:val="24"/>
          <w:u w:val="single"/>
        </w:rPr>
        <w:lastRenderedPageBreak/>
        <w:t>Bibliography:</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“Answers of the Petitioner to the Interrogatories Propounded by May Davies Hopkins,” Petition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the Cunard Steamship Company, April 15, 1918, U.S. National Archives, New York.</w:t>
      </w:r>
    </w:p>
    <w:p w:rsidR="00AD1F48" w:rsidRDefault="0016075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Bailey, Thomas and Ryan, Paul. </w:t>
      </w:r>
      <w:r>
        <w:rPr>
          <w:rFonts w:ascii="Times New Roman" w:eastAsia="Times New Roman" w:hAnsi="Times New Roman" w:cs="Times New Roman"/>
          <w:i/>
          <w:sz w:val="24"/>
          <w:szCs w:val="24"/>
        </w:rPr>
        <w:t xml:space="preserve">The Lusitania Disaster: An Episode in Modern Warfare and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Diplomacy</w:t>
      </w:r>
      <w:r>
        <w:rPr>
          <w:rFonts w:ascii="Times New Roman" w:eastAsia="Times New Roman" w:hAnsi="Times New Roman" w:cs="Times New Roman"/>
          <w:sz w:val="24"/>
          <w:szCs w:val="24"/>
        </w:rPr>
        <w:t>. New York: The Free Press. 1975.</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Beesly, Patrick. </w:t>
      </w:r>
      <w:r>
        <w:rPr>
          <w:rFonts w:ascii="Times New Roman" w:eastAsia="Times New Roman" w:hAnsi="Times New Roman" w:cs="Times New Roman"/>
          <w:i/>
          <w:sz w:val="24"/>
          <w:szCs w:val="24"/>
        </w:rPr>
        <w:t>Room 40: British Naval Intelligence 1914-18</w:t>
      </w:r>
      <w:r>
        <w:rPr>
          <w:rFonts w:ascii="Times New Roman" w:eastAsia="Times New Roman" w:hAnsi="Times New Roman" w:cs="Times New Roman"/>
          <w:sz w:val="24"/>
          <w:szCs w:val="24"/>
        </w:rPr>
        <w:t xml:space="preserve">. United Kingdom: Hamish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Hamilton Ltd, October 7, 1982.</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Memorandum, April 16, 1915. Admiralty Papers, ADM1/8451/56, National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Archives UK.</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Cunard Daily Bulletin,</w:t>
      </w:r>
      <w:r>
        <w:rPr>
          <w:rFonts w:ascii="Times New Roman" w:eastAsia="Times New Roman" w:hAnsi="Times New Roman" w:cs="Times New Roman"/>
          <w:sz w:val="24"/>
          <w:szCs w:val="24"/>
        </w:rPr>
        <w:t xml:space="preserve"> July 19, 1907, Merseyside.</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Deposition, William Thomas Turner, May 15, 1915, Admiralty Papers, ADM 137/1058,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Archives UK.</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Farmer, Brian. “America's Grand Entry into the Great War.” </w:t>
      </w:r>
      <w:r>
        <w:rPr>
          <w:rFonts w:ascii="Times New Roman" w:eastAsia="Times New Roman" w:hAnsi="Times New Roman" w:cs="Times New Roman"/>
          <w:i/>
          <w:sz w:val="24"/>
          <w:szCs w:val="24"/>
        </w:rPr>
        <w:t>The New American,</w:t>
      </w:r>
      <w:r>
        <w:rPr>
          <w:rFonts w:ascii="Times New Roman" w:eastAsia="Times New Roman" w:hAnsi="Times New Roman" w:cs="Times New Roman"/>
          <w:sz w:val="24"/>
          <w:szCs w:val="24"/>
        </w:rPr>
        <w:t xml:space="preserve"> vol. 33 (July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24, 2017).</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Frost, Wesley. </w:t>
      </w:r>
      <w:r>
        <w:rPr>
          <w:rFonts w:ascii="Times New Roman" w:eastAsia="Times New Roman" w:hAnsi="Times New Roman" w:cs="Times New Roman"/>
          <w:i/>
          <w:sz w:val="24"/>
          <w:szCs w:val="24"/>
        </w:rPr>
        <w:t>German Submarine Warfare: A Study of Its Methods and Spirit</w:t>
      </w:r>
      <w:r>
        <w:rPr>
          <w:rFonts w:ascii="Times New Roman" w:eastAsia="Times New Roman" w:hAnsi="Times New Roman" w:cs="Times New Roman"/>
          <w:sz w:val="24"/>
          <w:szCs w:val="24"/>
        </w:rPr>
        <w:t xml:space="preserve">. New York: D. </w:t>
      </w:r>
    </w:p>
    <w:p w:rsidR="00AD1F48" w:rsidRDefault="0016075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Appleton and Company, 2008.</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Analysis of Passengers and Crew,” R.M.S. Lusitania: Record of Passengers and Crew.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SAS/29/6/18. Merseyside.</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and Gerry. “Lusitania 8: The Anglo-American Collusion.”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firstworldwarhiddenhistory.wordpress.com.</w:t>
      </w:r>
      <w:r>
        <w:rPr>
          <w:rFonts w:ascii="Times New Roman" w:eastAsia="Times New Roman" w:hAnsi="Times New Roman" w:cs="Times New Roman"/>
          <w:sz w:val="24"/>
          <w:szCs w:val="24"/>
        </w:rPr>
        <w:t xml:space="preserve"> May 18, 2015.</w:t>
      </w:r>
      <w:hyperlink r:id="rId7">
        <w:r>
          <w:rPr>
            <w:rFonts w:ascii="Times New Roman" w:eastAsia="Times New Roman" w:hAnsi="Times New Roman" w:cs="Times New Roman"/>
            <w:sz w:val="24"/>
            <w:szCs w:val="24"/>
          </w:rPr>
          <w:t xml:space="preserve"> </w:t>
        </w:r>
      </w:hyperlink>
    </w:p>
    <w:p w:rsidR="00AD1F48" w:rsidRDefault="00615F4D">
      <w:pPr>
        <w:spacing w:line="480" w:lineRule="auto"/>
        <w:ind w:firstLine="720"/>
        <w:rPr>
          <w:rFonts w:ascii="Times New Roman" w:eastAsia="Times New Roman" w:hAnsi="Times New Roman" w:cs="Times New Roman"/>
          <w:sz w:val="24"/>
          <w:szCs w:val="24"/>
        </w:rPr>
      </w:pPr>
      <w:hyperlink r:id="rId8">
        <w:r w:rsidR="0016075E">
          <w:rPr>
            <w:rFonts w:ascii="Times New Roman" w:eastAsia="Times New Roman" w:hAnsi="Times New Roman" w:cs="Times New Roman"/>
            <w:color w:val="1155CC"/>
            <w:sz w:val="24"/>
            <w:szCs w:val="24"/>
            <w:u w:val="single"/>
          </w:rPr>
          <w:t>https://firstworldwarhiddenhistory.wordpress.com/category/lusitania/</w:t>
        </w:r>
      </w:hyperlink>
      <w:r w:rsidR="0016075E">
        <w:rPr>
          <w:rFonts w:ascii="Times New Roman" w:eastAsia="Times New Roman" w:hAnsi="Times New Roman" w:cs="Times New Roman"/>
          <w:sz w:val="24"/>
          <w:szCs w:val="24"/>
        </w:rPr>
        <w:t>.</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Hyde, </w:t>
      </w:r>
      <w:r w:rsidR="001C1D47">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urt. “Sinking of the Lusitania.” </w:t>
      </w:r>
      <w:r>
        <w:rPr>
          <w:rFonts w:ascii="Times New Roman" w:eastAsia="Times New Roman" w:hAnsi="Times New Roman" w:cs="Times New Roman"/>
          <w:i/>
          <w:sz w:val="24"/>
          <w:szCs w:val="24"/>
        </w:rPr>
        <w:t>The New American</w:t>
      </w:r>
      <w:r>
        <w:rPr>
          <w:rFonts w:ascii="Times New Roman" w:eastAsia="Times New Roman" w:hAnsi="Times New Roman" w:cs="Times New Roman"/>
          <w:sz w:val="24"/>
          <w:szCs w:val="24"/>
        </w:rPr>
        <w:t>. vol. 31 (May 4, 2015).</w:t>
      </w:r>
      <w:hyperlink r:id="rId9">
        <w:r>
          <w:rPr>
            <w:rFonts w:ascii="Times New Roman" w:eastAsia="Times New Roman" w:hAnsi="Times New Roman" w:cs="Times New Roman"/>
            <w:sz w:val="24"/>
            <w:szCs w:val="24"/>
            <w:u w:val="single"/>
          </w:rPr>
          <w:t xml:space="preserve"> </w:t>
        </w:r>
      </w:hyperlink>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Larson, Erik. “Dead Wake.” New York: Crown Publishers. 2015.</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Letter, Wesley Frost to William Jennings Bryan, May 11, 1915, Lusitania Papers 580, Roll 197,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U.S. National Archives-College Park. </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Martin, </w:t>
      </w:r>
      <w:r>
        <w:rPr>
          <w:rFonts w:ascii="Times New Roman" w:eastAsia="Times New Roman" w:hAnsi="Times New Roman" w:cs="Times New Roman"/>
          <w:i/>
          <w:sz w:val="24"/>
          <w:szCs w:val="24"/>
        </w:rPr>
        <w:t>RMS Lusitania: It Wasn't &amp; It Didn't</w:t>
      </w:r>
      <w:r>
        <w:rPr>
          <w:rFonts w:ascii="Times New Roman" w:eastAsia="Times New Roman" w:hAnsi="Times New Roman" w:cs="Times New Roman"/>
          <w:sz w:val="24"/>
          <w:szCs w:val="24"/>
        </w:rPr>
        <w:t xml:space="preserve"> (Stroud, United Kingdom: The History </w:t>
      </w:r>
    </w:p>
    <w:p w:rsidR="00AD1F48" w:rsidRDefault="0016075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Press, October 6, 2014), last page of Chapter 7 (page number not offered online),</w:t>
      </w:r>
      <w:r>
        <w:rPr>
          <w:rFonts w:ascii="Times New Roman" w:eastAsia="Times New Roman" w:hAnsi="Times New Roman" w:cs="Times New Roman"/>
          <w:i/>
          <w:sz w:val="24"/>
          <w:szCs w:val="24"/>
        </w:rPr>
        <w:t xml:space="preserve"> book.google.com, </w:t>
      </w:r>
      <w:hyperlink r:id="rId10" w:anchor="v=onepage&amp;q=The%20Royal%20Artillery%20Regiment%20Historical%20Trust%20lusitania&amp;f=false">
        <w:r>
          <w:rPr>
            <w:rFonts w:ascii="Times New Roman" w:eastAsia="Times New Roman" w:hAnsi="Times New Roman" w:cs="Times New Roman"/>
            <w:color w:val="1155CC"/>
            <w:sz w:val="24"/>
            <w:szCs w:val="24"/>
            <w:u w:val="single"/>
          </w:rPr>
          <w:t>https://books.google.com/books?id=Wl0TDQAAQBAJ&amp;pg=PT56&amp;lpg=PT56&amp;dq=The+Royal+Artillery+Regiment+Historical+Trust+lusitania&amp;source=bl&amp;ots=elxoMDEH0t&amp;sig=E_f5XiuTOrRUU6vhMlOiWRFKMgw&amp;hl=en&amp;sa=X&amp;ved=0ahUKEwjQh_nYyIzXAhUB7oMKHa4TB6cQ6AEILTAB#v=onepage&amp;q=The%20Royal%20Artillery%20Regiment%20Historical%20Trust%20lusitania&amp;f=false</w:t>
        </w:r>
      </w:hyperlink>
      <w:r>
        <w:rPr>
          <w:rFonts w:ascii="Times New Roman" w:eastAsia="Times New Roman" w:hAnsi="Times New Roman" w:cs="Times New Roman"/>
          <w:sz w:val="24"/>
          <w:szCs w:val="24"/>
        </w:rPr>
        <w:t>.</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May 2, 1915.</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Ramsay, David. </w:t>
      </w:r>
      <w:r>
        <w:rPr>
          <w:rFonts w:ascii="Times New Roman" w:eastAsia="Times New Roman" w:hAnsi="Times New Roman" w:cs="Times New Roman"/>
          <w:i/>
          <w:sz w:val="24"/>
          <w:szCs w:val="24"/>
        </w:rPr>
        <w:t>Lusitania: Saga and Myth.</w:t>
      </w:r>
      <w:r>
        <w:rPr>
          <w:rFonts w:ascii="Times New Roman" w:eastAsia="Times New Roman" w:hAnsi="Times New Roman" w:cs="Times New Roman"/>
          <w:sz w:val="24"/>
          <w:szCs w:val="24"/>
        </w:rPr>
        <w:t xml:space="preserve"> New York: W. W. Norton &amp; Company, May 17,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Schweiger, Walther. </w:t>
      </w:r>
      <w:r>
        <w:rPr>
          <w:rFonts w:ascii="Times New Roman" w:eastAsia="Times New Roman" w:hAnsi="Times New Roman" w:cs="Times New Roman"/>
          <w:i/>
          <w:sz w:val="24"/>
          <w:szCs w:val="24"/>
        </w:rPr>
        <w:t>War Log</w:t>
      </w:r>
      <w:r>
        <w:rPr>
          <w:rFonts w:ascii="Times New Roman" w:eastAsia="Times New Roman" w:hAnsi="Times New Roman" w:cs="Times New Roman"/>
          <w:sz w:val="24"/>
          <w:szCs w:val="24"/>
        </w:rPr>
        <w:t>. May 7, 1915.</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Simpson, Colin. </w:t>
      </w:r>
      <w:r>
        <w:rPr>
          <w:rFonts w:ascii="Times New Roman" w:eastAsia="Times New Roman" w:hAnsi="Times New Roman" w:cs="Times New Roman"/>
          <w:i/>
          <w:sz w:val="24"/>
          <w:szCs w:val="24"/>
        </w:rPr>
        <w:t>Lusitania</w:t>
      </w:r>
      <w:r>
        <w:rPr>
          <w:rFonts w:ascii="Times New Roman" w:eastAsia="Times New Roman" w:hAnsi="Times New Roman" w:cs="Times New Roman"/>
          <w:sz w:val="24"/>
          <w:szCs w:val="24"/>
        </w:rPr>
        <w:t xml:space="preserve">. Upper Saddle River, New Jersey: Prentice Hall Press, October 16,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1972.</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Explosion,” </w:t>
      </w:r>
      <w:r>
        <w:rPr>
          <w:rFonts w:ascii="Times New Roman" w:eastAsia="Times New Roman" w:hAnsi="Times New Roman" w:cs="Times New Roman"/>
          <w:i/>
          <w:sz w:val="24"/>
          <w:szCs w:val="24"/>
        </w:rPr>
        <w:t>rmslusitania.info</w:t>
      </w:r>
      <w:r>
        <w:rPr>
          <w:rFonts w:ascii="Times New Roman" w:eastAsia="Times New Roman" w:hAnsi="Times New Roman" w:cs="Times New Roman"/>
          <w:sz w:val="24"/>
          <w:szCs w:val="24"/>
        </w:rPr>
        <w:t xml:space="preserve">, </w:t>
      </w:r>
    </w:p>
    <w:p w:rsidR="00AD1F48" w:rsidRDefault="00615F4D">
      <w:pPr>
        <w:spacing w:line="480" w:lineRule="auto"/>
        <w:ind w:firstLine="720"/>
        <w:rPr>
          <w:rFonts w:ascii="Times New Roman" w:eastAsia="Times New Roman" w:hAnsi="Times New Roman" w:cs="Times New Roman"/>
          <w:i/>
          <w:sz w:val="24"/>
          <w:szCs w:val="24"/>
        </w:rPr>
      </w:pPr>
      <w:hyperlink r:id="rId11">
        <w:r w:rsidR="0016075E">
          <w:rPr>
            <w:rFonts w:ascii="Times New Roman" w:eastAsia="Times New Roman" w:hAnsi="Times New Roman" w:cs="Times New Roman"/>
            <w:color w:val="1155CC"/>
            <w:sz w:val="24"/>
            <w:szCs w:val="24"/>
            <w:u w:val="single"/>
          </w:rPr>
          <w:t>http://www.rmslusitania.info/controversies/second-explosion/</w:t>
        </w:r>
      </w:hyperlink>
      <w:r w:rsidR="0016075E">
        <w:rPr>
          <w:rFonts w:ascii="Times New Roman" w:eastAsia="Times New Roman" w:hAnsi="Times New Roman" w:cs="Times New Roman"/>
          <w:sz w:val="24"/>
          <w:szCs w:val="24"/>
        </w:rPr>
        <w:t>.</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Telegram, Admiralty to S.N.O. Queenstown, May 7, 1915, Churchill Papers, CHAR 13/64.</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Telegram, Censor, Valencia to Admiralty, May 7, 1915, Lusitania Various Papers, Admiralty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Papers, AMD 137/1058, National Archives UK.</w:t>
      </w:r>
    </w:p>
    <w:p w:rsidR="00AD1F48" w:rsidRDefault="0016075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and War: President Wilson’s Notes on the Lusitania and Germany’s reply,” </w:t>
      </w:r>
    </w:p>
    <w:p w:rsidR="00AD1F48" w:rsidRDefault="0016075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Brooklyn Daily Eagle,</w:t>
      </w:r>
      <w:r>
        <w:rPr>
          <w:rFonts w:ascii="Times New Roman" w:eastAsia="Times New Roman" w:hAnsi="Times New Roman" w:cs="Times New Roman"/>
          <w:sz w:val="24"/>
          <w:szCs w:val="24"/>
        </w:rPr>
        <w:t xml:space="preserve"> vol. 30 (1915).</w:t>
      </w:r>
    </w:p>
    <w:sectPr w:rsidR="00AD1F48">
      <w:headerReference w:type="default" r:id="rId12"/>
      <w:footerReference w:type="default" r:id="rId13"/>
      <w:headerReference w:type="firs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023" w:rsidRDefault="00742023">
      <w:pPr>
        <w:spacing w:line="240" w:lineRule="auto"/>
      </w:pPr>
      <w:r>
        <w:separator/>
      </w:r>
    </w:p>
  </w:endnote>
  <w:endnote w:type="continuationSeparator" w:id="0">
    <w:p w:rsidR="00742023" w:rsidRDefault="00742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4D" w:rsidRDefault="00615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023" w:rsidRDefault="00742023">
      <w:pPr>
        <w:spacing w:line="240" w:lineRule="auto"/>
      </w:pPr>
      <w:r>
        <w:separator/>
      </w:r>
    </w:p>
  </w:footnote>
  <w:footnote w:type="continuationSeparator" w:id="0">
    <w:p w:rsidR="00742023" w:rsidRDefault="00742023">
      <w:pPr>
        <w:spacing w:line="240" w:lineRule="auto"/>
      </w:pPr>
      <w:r>
        <w:continuationSeparator/>
      </w:r>
    </w:p>
  </w:footnote>
  <w:footnote w:id="1">
    <w:p w:rsidR="00615F4D" w:rsidRDefault="00615F4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Erik Larson, “Dead Wake,” (New York: Crown Publishers, 2015), I.</w:t>
      </w:r>
    </w:p>
  </w:footnote>
  <w:footnote w:id="2">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8. A passenger from Rhode Island told the Cunard Daily Bulletin that “The Lusitania is in itself a perfect epitome of all time that man knows or had discovered or invented up to this time.” See </w:t>
      </w:r>
      <w:r>
        <w:rPr>
          <w:rFonts w:ascii="Times New Roman" w:eastAsia="Times New Roman" w:hAnsi="Times New Roman" w:cs="Times New Roman"/>
          <w:i/>
          <w:sz w:val="20"/>
          <w:szCs w:val="20"/>
        </w:rPr>
        <w:t>Cunard Daily Bulletin</w:t>
      </w:r>
      <w:r>
        <w:rPr>
          <w:rFonts w:ascii="Times New Roman" w:eastAsia="Times New Roman" w:hAnsi="Times New Roman" w:cs="Times New Roman"/>
          <w:sz w:val="20"/>
          <w:szCs w:val="20"/>
        </w:rPr>
        <w:t>, July 19, 1907, Merseyside.</w:t>
      </w:r>
    </w:p>
  </w:footnote>
  <w:footnote w:id="3">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“General Analysis of Passengers and Crew,” R.M.S. Lusitania: Record of Passengers and Crew. SAS/29/6/18. Merseyside. From here forward, known as “General Analysis of Passengers and Crew.”</w:t>
      </w:r>
    </w:p>
  </w:footnote>
  <w:footnote w:id="4">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New York Times</w:t>
      </w:r>
      <w:r>
        <w:rPr>
          <w:rFonts w:ascii="Times New Roman" w:eastAsia="Times New Roman" w:hAnsi="Times New Roman" w:cs="Times New Roman"/>
          <w:sz w:val="20"/>
          <w:szCs w:val="20"/>
        </w:rPr>
        <w:t>, May 2, 1915.</w:t>
      </w:r>
    </w:p>
  </w:footnote>
  <w:footnote w:id="5">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Kurt Hyde, “Sinking of the Lusitania,” </w:t>
      </w:r>
      <w:r>
        <w:rPr>
          <w:rFonts w:ascii="Times New Roman" w:eastAsia="Times New Roman" w:hAnsi="Times New Roman" w:cs="Times New Roman"/>
          <w:i/>
          <w:sz w:val="20"/>
          <w:szCs w:val="20"/>
        </w:rPr>
        <w:t>The New American</w:t>
      </w:r>
      <w:r>
        <w:rPr>
          <w:rFonts w:ascii="Times New Roman" w:eastAsia="Times New Roman" w:hAnsi="Times New Roman" w:cs="Times New Roman"/>
          <w:sz w:val="20"/>
          <w:szCs w:val="20"/>
        </w:rPr>
        <w:t>, vol. 31 (May 4, 2015): 3-4</w:t>
      </w:r>
      <w:r>
        <w:t>.</w:t>
      </w:r>
      <w:r>
        <w:rPr>
          <w:rFonts w:ascii="Times New Roman" w:eastAsia="Times New Roman" w:hAnsi="Times New Roman" w:cs="Times New Roman"/>
          <w:sz w:val="20"/>
          <w:szCs w:val="20"/>
        </w:rPr>
        <w:t xml:space="preserve"> </w:t>
      </w:r>
    </w:p>
  </w:footnote>
  <w:footnote w:id="6">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notice forewarned that any boat with the British flag, or of any of her allies, are liable to destruction and that any individual sailing on them do so at their own risk. See </w:t>
      </w:r>
      <w:r>
        <w:rPr>
          <w:rFonts w:ascii="Times New Roman" w:eastAsia="Times New Roman" w:hAnsi="Times New Roman" w:cs="Times New Roman"/>
          <w:i/>
          <w:sz w:val="20"/>
          <w:szCs w:val="20"/>
        </w:rPr>
        <w:t xml:space="preserve">New York Times, </w:t>
      </w:r>
      <w:r>
        <w:rPr>
          <w:rFonts w:ascii="Times New Roman" w:eastAsia="Times New Roman" w:hAnsi="Times New Roman" w:cs="Times New Roman"/>
          <w:sz w:val="20"/>
          <w:szCs w:val="20"/>
        </w:rPr>
        <w:t>May 1, 1915, 3,19.</w:t>
      </w:r>
    </w:p>
  </w:footnote>
  <w:footnote w:id="7">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155.</w:t>
      </w:r>
    </w:p>
  </w:footnote>
  <w:footnote w:id="8">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i/>
          <w:sz w:val="20"/>
          <w:szCs w:val="20"/>
        </w:rPr>
        <w:t>Lusitania</w:t>
      </w:r>
      <w:r>
        <w:rPr>
          <w:rFonts w:ascii="Times New Roman" w:eastAsia="Times New Roman" w:hAnsi="Times New Roman" w:cs="Times New Roman"/>
          <w:sz w:val="20"/>
          <w:szCs w:val="20"/>
        </w:rPr>
        <w:t xml:space="preserve">’s manager responded to the warnings saying, “The truth is that the Lusitania is the safest boat on the sea. She is too fast for any submarine. No German war vessel can get her or near her.” See Thomas Bailey and Paul Ryan, </w:t>
      </w:r>
      <w:r>
        <w:rPr>
          <w:rFonts w:ascii="Times New Roman" w:eastAsia="Times New Roman" w:hAnsi="Times New Roman" w:cs="Times New Roman"/>
          <w:i/>
          <w:sz w:val="20"/>
          <w:szCs w:val="20"/>
        </w:rPr>
        <w:t>The Lusitania Disaster: An Episode in Modern Warfare and Diplomacy</w:t>
      </w:r>
      <w:r>
        <w:rPr>
          <w:rFonts w:ascii="Times New Roman" w:eastAsia="Times New Roman" w:hAnsi="Times New Roman" w:cs="Times New Roman"/>
          <w:sz w:val="20"/>
          <w:szCs w:val="20"/>
        </w:rPr>
        <w:t xml:space="preserve"> (New York: The Free Press, 1975), 82. Moreover, American Consulate Wesley Frost said “The reference to the Lusitania was obvious enough but personally it never entered my mind for a moment that the Germans would actually </w:t>
      </w:r>
      <w:proofErr w:type="spellStart"/>
      <w:r>
        <w:rPr>
          <w:rFonts w:ascii="Times New Roman" w:eastAsia="Times New Roman" w:hAnsi="Times New Roman" w:cs="Times New Roman"/>
          <w:sz w:val="20"/>
          <w:szCs w:val="20"/>
        </w:rPr>
        <w:t>prepertrate</w:t>
      </w:r>
      <w:proofErr w:type="spellEnd"/>
      <w:r>
        <w:rPr>
          <w:rFonts w:ascii="Times New Roman" w:eastAsia="Times New Roman" w:hAnsi="Times New Roman" w:cs="Times New Roman"/>
          <w:sz w:val="20"/>
          <w:szCs w:val="20"/>
        </w:rPr>
        <w:t xml:space="preserve"> an attack upon her. The culpability of such an act seemed too blatant and raw for an intelligent people to take upon themselves.” See Wesley Frost, </w:t>
      </w:r>
      <w:r>
        <w:rPr>
          <w:rFonts w:ascii="Times New Roman" w:eastAsia="Times New Roman" w:hAnsi="Times New Roman" w:cs="Times New Roman"/>
          <w:i/>
          <w:sz w:val="20"/>
          <w:szCs w:val="20"/>
        </w:rPr>
        <w:t>German Submarine Warfare: A Study of Its Methods and Spirit</w:t>
      </w:r>
      <w:r>
        <w:rPr>
          <w:rFonts w:ascii="Times New Roman" w:eastAsia="Times New Roman" w:hAnsi="Times New Roman" w:cs="Times New Roman"/>
          <w:sz w:val="20"/>
          <w:szCs w:val="20"/>
        </w:rPr>
        <w:t xml:space="preserve"> (New York: D. Appleton and Company, 2008), 186.</w:t>
      </w:r>
    </w:p>
  </w:footnote>
  <w:footnote w:id="9">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2.</w:t>
      </w:r>
    </w:p>
  </w:footnote>
  <w:footnote w:id="10">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According to the final tally of the British Cruise company </w:t>
      </w:r>
      <w:r>
        <w:rPr>
          <w:rFonts w:ascii="Times New Roman" w:eastAsia="Times New Roman" w:hAnsi="Times New Roman" w:cs="Times New Roman"/>
          <w:i/>
          <w:sz w:val="20"/>
          <w:szCs w:val="20"/>
        </w:rPr>
        <w:t xml:space="preserve">Cunard </w:t>
      </w:r>
      <w:r>
        <w:rPr>
          <w:rFonts w:ascii="Times New Roman" w:eastAsia="Times New Roman" w:hAnsi="Times New Roman" w:cs="Times New Roman"/>
          <w:sz w:val="20"/>
          <w:szCs w:val="20"/>
        </w:rPr>
        <w:t xml:space="preserve">- the boat company </w:t>
      </w:r>
      <w:r>
        <w:rPr>
          <w:rFonts w:ascii="Times New Roman" w:eastAsia="Times New Roman" w:hAnsi="Times New Roman" w:cs="Times New Roman"/>
          <w:i/>
          <w:sz w:val="20"/>
          <w:szCs w:val="20"/>
        </w:rPr>
        <w:t>Lusitania</w:t>
      </w:r>
      <w:r>
        <w:rPr>
          <w:rFonts w:ascii="Times New Roman" w:eastAsia="Times New Roman" w:hAnsi="Times New Roman" w:cs="Times New Roman"/>
          <w:sz w:val="20"/>
          <w:szCs w:val="20"/>
        </w:rPr>
        <w:t xml:space="preserve"> was registered under - out the 1,959 people on board, 1,198 died including 123 Americans (out of 160 total Americans on board - see second source cited in this footnote), six out of 33 infants survived, and over 600 passengers never found. See “General Analysis of Passengers and Crew.” See also Hyde, 4.</w:t>
      </w:r>
    </w:p>
  </w:footnote>
  <w:footnote w:id="11">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283.</w:t>
      </w:r>
    </w:p>
  </w:footnote>
  <w:footnote w:id="12">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282.</w:t>
      </w:r>
    </w:p>
  </w:footnote>
  <w:footnote w:id="13">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Hyde, 5-6.</w:t>
      </w:r>
    </w:p>
  </w:footnote>
  <w:footnote w:id="14">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Hyde, 5.</w:t>
      </w:r>
    </w:p>
  </w:footnote>
  <w:footnote w:id="15">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Churchill, in a letter to the head of England’s Board of Trade, said “It is most important to attract neutral shipping to our shores, in the hopes especially of embroiling the U.S. with Germany.” He further made note about the reduction in German submarine activity toward America saying, “For our part, we want the traffic - the more the better; and if some of it gets into trouble, better still.” See Patrick </w:t>
      </w:r>
      <w:proofErr w:type="spellStart"/>
      <w:r>
        <w:rPr>
          <w:rFonts w:ascii="Times New Roman" w:eastAsia="Times New Roman" w:hAnsi="Times New Roman" w:cs="Times New Roman"/>
          <w:sz w:val="20"/>
          <w:szCs w:val="20"/>
        </w:rPr>
        <w:t>Beesley</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Room 40: British Naval Intelligence, 1914-18</w:t>
      </w:r>
      <w:r>
        <w:rPr>
          <w:rFonts w:ascii="Times New Roman" w:eastAsia="Times New Roman" w:hAnsi="Times New Roman" w:cs="Times New Roman"/>
          <w:sz w:val="20"/>
          <w:szCs w:val="20"/>
        </w:rPr>
        <w:t xml:space="preserve"> (United Kingdom: Hamish Hamilton Ltd, October 7, 1982), 90. See also David Ramsay, </w:t>
      </w:r>
      <w:r>
        <w:rPr>
          <w:rFonts w:ascii="Times New Roman" w:eastAsia="Times New Roman" w:hAnsi="Times New Roman" w:cs="Times New Roman"/>
          <w:i/>
          <w:sz w:val="20"/>
          <w:szCs w:val="20"/>
        </w:rPr>
        <w:t>Lusitania: Saga and Myth</w:t>
      </w:r>
      <w:r>
        <w:rPr>
          <w:rFonts w:ascii="Times New Roman" w:eastAsia="Times New Roman" w:hAnsi="Times New Roman" w:cs="Times New Roman"/>
          <w:sz w:val="20"/>
          <w:szCs w:val="20"/>
        </w:rPr>
        <w:t xml:space="preserve"> (New York: W. W. Norton &amp; Company, May 17, 2002), 202. See also Larson, 190.</w:t>
      </w:r>
    </w:p>
  </w:footnote>
  <w:footnote w:id="16">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If Great Britain could get America to fight with them against Germany, then that would increase the chances of Germany losing its power and consequently making the blockade nullified.</w:t>
      </w:r>
    </w:p>
  </w:footnote>
  <w:footnote w:id="17">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Schweiger’s war log attests to the fact that he fired at the </w:t>
      </w:r>
      <w:r>
        <w:rPr>
          <w:rFonts w:ascii="Times New Roman" w:eastAsia="Times New Roman" w:hAnsi="Times New Roman" w:cs="Times New Roman"/>
          <w:i/>
          <w:sz w:val="20"/>
          <w:szCs w:val="20"/>
        </w:rPr>
        <w:t>Lusitania</w:t>
      </w:r>
      <w:r>
        <w:rPr>
          <w:rFonts w:ascii="Times New Roman" w:eastAsia="Times New Roman" w:hAnsi="Times New Roman" w:cs="Times New Roman"/>
          <w:sz w:val="20"/>
          <w:szCs w:val="20"/>
        </w:rPr>
        <w:t xml:space="preserve"> “By means of one torpedo.” and saw “an unusually great denomination followed with a strong explosive cloud. The explosion must have been accompanied by a second one (boiler or coal or powder).” See Ministry of </w:t>
      </w:r>
      <w:proofErr w:type="spellStart"/>
      <w:r>
        <w:rPr>
          <w:rFonts w:ascii="Times New Roman" w:eastAsia="Times New Roman" w:hAnsi="Times New Roman" w:cs="Times New Roman"/>
          <w:sz w:val="20"/>
          <w:szCs w:val="20"/>
        </w:rPr>
        <w:t>Defence</w:t>
      </w:r>
      <w:proofErr w:type="spellEnd"/>
      <w:r>
        <w:rPr>
          <w:rFonts w:ascii="Times New Roman" w:eastAsia="Times New Roman" w:hAnsi="Times New Roman" w:cs="Times New Roman"/>
          <w:sz w:val="20"/>
          <w:szCs w:val="20"/>
        </w:rPr>
        <w:t xml:space="preserve">, DEFE/69270, National Archives UK. See also Walther Schweiger, </w:t>
      </w:r>
      <w:r>
        <w:rPr>
          <w:rFonts w:ascii="Times New Roman" w:eastAsia="Times New Roman" w:hAnsi="Times New Roman" w:cs="Times New Roman"/>
          <w:i/>
          <w:sz w:val="20"/>
          <w:szCs w:val="20"/>
        </w:rPr>
        <w:t>War Log</w:t>
      </w:r>
      <w:r>
        <w:rPr>
          <w:rFonts w:ascii="Times New Roman" w:eastAsia="Times New Roman" w:hAnsi="Times New Roman" w:cs="Times New Roman"/>
          <w:sz w:val="20"/>
          <w:szCs w:val="20"/>
        </w:rPr>
        <w:t>, May 7, 1915.</w:t>
      </w:r>
    </w:p>
  </w:footnote>
  <w:footnote w:id="18">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Second Explosion,” </w:t>
      </w:r>
      <w:r>
        <w:rPr>
          <w:rFonts w:ascii="Times New Roman" w:eastAsia="Times New Roman" w:hAnsi="Times New Roman" w:cs="Times New Roman"/>
          <w:i/>
          <w:sz w:val="20"/>
          <w:szCs w:val="20"/>
        </w:rPr>
        <w:t>rmslusitania.info</w:t>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http://www.rmslusitania.info/controversies/second-explosion/</w:t>
        </w:r>
      </w:hyperlink>
      <w:r>
        <w:rPr>
          <w:rFonts w:ascii="Times New Roman" w:eastAsia="Times New Roman" w:hAnsi="Times New Roman" w:cs="Times New Roman"/>
          <w:sz w:val="20"/>
          <w:szCs w:val="20"/>
        </w:rPr>
        <w:t>.</w:t>
      </w:r>
    </w:p>
  </w:footnote>
  <w:footnote w:id="19">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When reports appeared in the press suspecting the internal explosions were the real cause of the Lusitania's sinking, President Wilson ordered Robert Lansing to find out if there was any contraband on board. Lansing had a detailed report in writing from [collector of customs, Dudley Field] Malone by noon, which stated that “practically all her cargo was contraband of some kind” and listed great quantities of munitions.” See Hyde, 6. “The New York Times for May 8, in an article that was buried on page 6, had interviews with officers from the U.S. Navy in Washington, </w:t>
      </w:r>
      <w:proofErr w:type="gramStart"/>
      <w:r>
        <w:rPr>
          <w:rFonts w:ascii="Times New Roman" w:eastAsia="Times New Roman" w:hAnsi="Times New Roman" w:cs="Times New Roman"/>
          <w:sz w:val="20"/>
          <w:szCs w:val="20"/>
        </w:rPr>
        <w:t>D.C..</w:t>
      </w:r>
      <w:proofErr w:type="gramEnd"/>
      <w:r>
        <w:rPr>
          <w:rFonts w:ascii="Times New Roman" w:eastAsia="Times New Roman" w:hAnsi="Times New Roman" w:cs="Times New Roman"/>
          <w:sz w:val="20"/>
          <w:szCs w:val="20"/>
        </w:rPr>
        <w:t xml:space="preserve"> ‘It was pointed out, however, that inside explosions following the attack might have aided in the work of destruction, as the ship is understood to have carried a large amount of war material for the Allies, including ammunition. Such explosions might have ripped open several compartments and so weakened others that they gave way under the pressure of rushing water.’” See also Hyde, 1.</w:t>
      </w:r>
    </w:p>
  </w:footnote>
  <w:footnote w:id="20">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Larson, amongst others, suggests that the shells were </w:t>
      </w:r>
      <w:r>
        <w:rPr>
          <w:rFonts w:ascii="Times New Roman" w:eastAsia="Times New Roman" w:hAnsi="Times New Roman" w:cs="Times New Roman"/>
          <w:i/>
          <w:sz w:val="20"/>
          <w:szCs w:val="20"/>
        </w:rPr>
        <w:t>not</w:t>
      </w:r>
      <w:r>
        <w:rPr>
          <w:rFonts w:ascii="Times New Roman" w:eastAsia="Times New Roman" w:hAnsi="Times New Roman" w:cs="Times New Roman"/>
          <w:sz w:val="20"/>
          <w:szCs w:val="20"/>
        </w:rPr>
        <w:t xml:space="preserve"> filled. See Larson, 182. However, the Royal Artillery Historical Trust in conjunction with three authors/researchers - Mitch </w:t>
      </w:r>
      <w:proofErr w:type="spellStart"/>
      <w:r>
        <w:rPr>
          <w:rFonts w:ascii="Times New Roman" w:eastAsia="Times New Roman" w:hAnsi="Times New Roman" w:cs="Times New Roman"/>
          <w:sz w:val="20"/>
          <w:szCs w:val="20"/>
        </w:rPr>
        <w:t>Peeke</w:t>
      </w:r>
      <w:proofErr w:type="spellEnd"/>
      <w:r>
        <w:rPr>
          <w:rFonts w:ascii="Times New Roman" w:eastAsia="Times New Roman" w:hAnsi="Times New Roman" w:cs="Times New Roman"/>
          <w:sz w:val="20"/>
          <w:szCs w:val="20"/>
        </w:rPr>
        <w:t xml:space="preserve">, Steve Jones and Kevin Walsh-Johnson - discovered “that the shipping note, dated April 28, 1915, differed from the cargo’s manifest insofar that it shows ‘consignment number 23’ as being ‘1248 cases </w:t>
      </w:r>
      <w:proofErr w:type="gramStart"/>
      <w:r>
        <w:rPr>
          <w:rFonts w:ascii="Times New Roman" w:eastAsia="Times New Roman" w:hAnsi="Times New Roman" w:cs="Times New Roman"/>
          <w:sz w:val="20"/>
          <w:szCs w:val="20"/>
        </w:rPr>
        <w:t>of  three</w:t>
      </w:r>
      <w:proofErr w:type="gramEnd"/>
      <w:r>
        <w:rPr>
          <w:rFonts w:ascii="Times New Roman" w:eastAsia="Times New Roman" w:hAnsi="Times New Roman" w:cs="Times New Roman"/>
          <w:sz w:val="20"/>
          <w:szCs w:val="20"/>
        </w:rPr>
        <w:t xml:space="preserve">-inch </w:t>
      </w:r>
      <w:proofErr w:type="spellStart"/>
      <w:r>
        <w:rPr>
          <w:rFonts w:ascii="Times New Roman" w:eastAsia="Times New Roman" w:hAnsi="Times New Roman" w:cs="Times New Roman"/>
          <w:sz w:val="20"/>
          <w:szCs w:val="20"/>
        </w:rPr>
        <w:t>calibre</w:t>
      </w:r>
      <w:proofErr w:type="spellEnd"/>
      <w:r>
        <w:rPr>
          <w:rFonts w:ascii="Times New Roman" w:eastAsia="Times New Roman" w:hAnsi="Times New Roman" w:cs="Times New Roman"/>
          <w:sz w:val="20"/>
          <w:szCs w:val="20"/>
        </w:rPr>
        <w:t xml:space="preserve"> shrapnel shells, </w:t>
      </w:r>
      <w:r>
        <w:rPr>
          <w:rFonts w:ascii="Times New Roman" w:eastAsia="Times New Roman" w:hAnsi="Times New Roman" w:cs="Times New Roman"/>
          <w:i/>
          <w:sz w:val="20"/>
          <w:szCs w:val="20"/>
        </w:rPr>
        <w:t>filled</w:t>
      </w:r>
      <w:r>
        <w:rPr>
          <w:rFonts w:ascii="Times New Roman" w:eastAsia="Times New Roman" w:hAnsi="Times New Roman" w:cs="Times New Roman"/>
          <w:sz w:val="20"/>
          <w:szCs w:val="20"/>
        </w:rPr>
        <w:t xml:space="preserve">; four shells to each case.’” [My partial translation] See Michael Martin, </w:t>
      </w:r>
      <w:r>
        <w:rPr>
          <w:rFonts w:ascii="Times New Roman" w:eastAsia="Times New Roman" w:hAnsi="Times New Roman" w:cs="Times New Roman"/>
          <w:i/>
          <w:sz w:val="20"/>
          <w:szCs w:val="20"/>
        </w:rPr>
        <w:t>RMS Lusitania: It Wasn't &amp; It Didn't</w:t>
      </w:r>
      <w:r>
        <w:rPr>
          <w:rFonts w:ascii="Times New Roman" w:eastAsia="Times New Roman" w:hAnsi="Times New Roman" w:cs="Times New Roman"/>
          <w:sz w:val="20"/>
          <w:szCs w:val="20"/>
        </w:rPr>
        <w:t xml:space="preserve"> (Stroud, United Kingdom: The History Press, October 6, 2014), last page of Chapter 7 (page number not offered online),</w:t>
      </w:r>
      <w:hyperlink r:id="rId2" w:anchor="v=onepage&amp;q=The%20Royal%20Artillery%20Regiment%20Historical%20Trust%20lusitania&amp;f=false">
        <w:r>
          <w:rPr>
            <w:rFonts w:ascii="Times New Roman" w:eastAsia="Times New Roman" w:hAnsi="Times New Roman" w:cs="Times New Roman"/>
            <w:i/>
            <w:sz w:val="20"/>
            <w:szCs w:val="20"/>
          </w:rPr>
          <w:t xml:space="preserve"> books.google.com, </w:t>
        </w:r>
      </w:hyperlink>
      <w:hyperlink r:id="rId3" w:anchor="v=onepage&amp;q=The%20Royal%20Artillery%20Regiment%20Historical%20Trust%20lusitania&amp;f=false">
        <w:r>
          <w:rPr>
            <w:rFonts w:ascii="Times New Roman" w:eastAsia="Times New Roman" w:hAnsi="Times New Roman" w:cs="Times New Roman"/>
            <w:color w:val="1155CC"/>
            <w:sz w:val="20"/>
            <w:szCs w:val="20"/>
            <w:u w:val="single"/>
          </w:rPr>
          <w:t>https://books.google.com/books?id=Wl0TDQAAQBAJ&amp;pg=PT56&amp;lpg=PT56&amp;dq=The+Royal+Artillery+Regiment+Historical+Trust+lusitania&amp;source=bl&amp;ots=elxoMDEH0t&amp;sig=E_f5XiuTOrRUU6vhMlOiWRFKMgw&amp;hl=en&amp;sa=X&amp;ved=0ahUKEwjQh_nYyIzXAhUB7oMKHa4TB6cQ6AEILTAB#v=onepage&amp;q=The%20Royal%20Artillery%20Regiment%20Historical%20Trust%20lusitania&amp;f=false</w:t>
        </w:r>
      </w:hyperlink>
      <w:r>
        <w:rPr>
          <w:rFonts w:ascii="Times New Roman" w:eastAsia="Times New Roman" w:hAnsi="Times New Roman" w:cs="Times New Roman"/>
          <w:sz w:val="20"/>
          <w:szCs w:val="20"/>
        </w:rPr>
        <w:t>.</w:t>
      </w:r>
    </w:p>
  </w:footnote>
  <w:footnote w:id="21">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182.</w:t>
      </w:r>
    </w:p>
  </w:footnote>
  <w:footnote w:id="22">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gramStart"/>
      <w:r>
        <w:rPr>
          <w:rFonts w:ascii="Times New Roman" w:eastAsia="Times New Roman" w:hAnsi="Times New Roman" w:cs="Times New Roman"/>
          <w:sz w:val="20"/>
          <w:szCs w:val="20"/>
        </w:rPr>
        <w:t>Ibid,.</w:t>
      </w:r>
      <w:proofErr w:type="gramEnd"/>
    </w:p>
  </w:footnote>
  <w:footnote w:id="23">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Brian Farmer, “America's Grand Entry into the Great War,” </w:t>
      </w:r>
      <w:r>
        <w:rPr>
          <w:rFonts w:ascii="Times New Roman" w:eastAsia="Times New Roman" w:hAnsi="Times New Roman" w:cs="Times New Roman"/>
          <w:i/>
          <w:sz w:val="20"/>
          <w:szCs w:val="20"/>
        </w:rPr>
        <w:t>The New American,</w:t>
      </w:r>
      <w:r>
        <w:rPr>
          <w:rFonts w:ascii="Times New Roman" w:eastAsia="Times New Roman" w:hAnsi="Times New Roman" w:cs="Times New Roman"/>
          <w:sz w:val="20"/>
          <w:szCs w:val="20"/>
        </w:rPr>
        <w:t xml:space="preserve"> vol. 33 (July 24, 2017): 2.</w:t>
      </w:r>
    </w:p>
  </w:footnote>
  <w:footnote w:id="24">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gramStart"/>
      <w:r>
        <w:rPr>
          <w:rFonts w:ascii="Times New Roman" w:eastAsia="Times New Roman" w:hAnsi="Times New Roman" w:cs="Times New Roman"/>
          <w:sz w:val="20"/>
          <w:szCs w:val="20"/>
        </w:rPr>
        <w:t>Ibid,.</w:t>
      </w:r>
      <w:proofErr w:type="gramEnd"/>
    </w:p>
  </w:footnote>
  <w:footnote w:id="25">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Hyde, 5-6.</w:t>
      </w:r>
    </w:p>
  </w:footnote>
  <w:footnote w:id="26">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Farmer, 1.</w:t>
      </w:r>
    </w:p>
  </w:footnote>
  <w:footnote w:id="27">
    <w:p w:rsidR="00615F4D" w:rsidRDefault="00615F4D">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According to numerous sources, there was absolutely </w:t>
      </w:r>
      <w:r>
        <w:rPr>
          <w:rFonts w:ascii="Times New Roman" w:eastAsia="Times New Roman" w:hAnsi="Times New Roman" w:cs="Times New Roman"/>
          <w:i/>
          <w:sz w:val="20"/>
          <w:szCs w:val="20"/>
        </w:rPr>
        <w:t>no</w:t>
      </w:r>
      <w:r>
        <w:rPr>
          <w:rFonts w:ascii="Times New Roman" w:eastAsia="Times New Roman" w:hAnsi="Times New Roman" w:cs="Times New Roman"/>
          <w:sz w:val="20"/>
          <w:szCs w:val="20"/>
        </w:rPr>
        <w:t xml:space="preserve"> legality for such actions. Senator Robert La </w:t>
      </w:r>
      <w:proofErr w:type="spellStart"/>
      <w:r>
        <w:rPr>
          <w:rFonts w:ascii="Times New Roman" w:eastAsia="Times New Roman" w:hAnsi="Times New Roman" w:cs="Times New Roman"/>
          <w:sz w:val="20"/>
          <w:szCs w:val="20"/>
        </w:rPr>
        <w:t>Follete</w:t>
      </w:r>
      <w:proofErr w:type="spellEnd"/>
      <w:r>
        <w:rPr>
          <w:rFonts w:ascii="Times New Roman" w:eastAsia="Times New Roman" w:hAnsi="Times New Roman" w:cs="Times New Roman"/>
          <w:sz w:val="20"/>
          <w:szCs w:val="20"/>
        </w:rPr>
        <w:t xml:space="preserve"> of Wisconsin argued it was a violation of the Passenger Act of 1882 for a ship coming into or departing from a U.S. port to have both passengers and explosive cargo on board. Moreover, the German government on May 29 transmitted an official note to the U.S. government that attempted to have an official international investigation of the Lusitania’s sinking. The German note repeated previous assertions that the Lusitania had explosives </w:t>
      </w:r>
      <w:r>
        <w:rPr>
          <w:rFonts w:ascii="Times New Roman" w:eastAsia="Times New Roman" w:hAnsi="Times New Roman" w:cs="Times New Roman"/>
          <w:i/>
          <w:sz w:val="20"/>
          <w:szCs w:val="20"/>
        </w:rPr>
        <w:t xml:space="preserve">illegally </w:t>
      </w:r>
      <w:r>
        <w:rPr>
          <w:rFonts w:ascii="Times New Roman" w:eastAsia="Times New Roman" w:hAnsi="Times New Roman" w:cs="Times New Roman"/>
          <w:sz w:val="20"/>
          <w:szCs w:val="20"/>
        </w:rPr>
        <w:t>on board... and was using American citizens as protection. See Hyde, 7.</w:t>
      </w:r>
    </w:p>
  </w:footnote>
  <w:footnote w:id="28">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Hyde, 6.</w:t>
      </w:r>
    </w:p>
  </w:footnote>
  <w:footnote w:id="29">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United States and War: President Wilson’s Notes on the Lusitania and Germany’s reply,” </w:t>
      </w:r>
      <w:r>
        <w:rPr>
          <w:rFonts w:ascii="Times New Roman" w:eastAsia="Times New Roman" w:hAnsi="Times New Roman" w:cs="Times New Roman"/>
          <w:i/>
          <w:sz w:val="20"/>
          <w:szCs w:val="20"/>
        </w:rPr>
        <w:t>Brooklyn Daily Eagle,</w:t>
      </w:r>
      <w:r>
        <w:rPr>
          <w:rFonts w:ascii="Times New Roman" w:eastAsia="Times New Roman" w:hAnsi="Times New Roman" w:cs="Times New Roman"/>
          <w:sz w:val="20"/>
          <w:szCs w:val="20"/>
        </w:rPr>
        <w:t xml:space="preserve"> vol. 30 (1915).</w:t>
      </w:r>
    </w:p>
  </w:footnote>
  <w:footnote w:id="30">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Jim and Gerry, “Lusitania 8: The Anglo-American Collusion,” </w:t>
      </w:r>
      <w:r>
        <w:rPr>
          <w:rFonts w:ascii="Times New Roman" w:eastAsia="Times New Roman" w:hAnsi="Times New Roman" w:cs="Times New Roman"/>
          <w:i/>
          <w:sz w:val="20"/>
          <w:szCs w:val="20"/>
        </w:rPr>
        <w:t>firstworldwarhiddenhistory.wordpress.com,</w:t>
      </w:r>
      <w:r>
        <w:rPr>
          <w:rFonts w:ascii="Times New Roman" w:eastAsia="Times New Roman" w:hAnsi="Times New Roman" w:cs="Times New Roman"/>
          <w:sz w:val="20"/>
          <w:szCs w:val="20"/>
        </w:rPr>
        <w:t xml:space="preserve"> May 18, 2015,</w:t>
      </w:r>
      <w:hyperlink r:id="rId4">
        <w:r>
          <w:rPr>
            <w:rFonts w:ascii="Times New Roman" w:eastAsia="Times New Roman" w:hAnsi="Times New Roman" w:cs="Times New Roman"/>
            <w:sz w:val="20"/>
            <w:szCs w:val="20"/>
          </w:rPr>
          <w:t xml:space="preserve"> </w:t>
        </w:r>
      </w:hyperlink>
      <w:hyperlink r:id="rId5">
        <w:r>
          <w:rPr>
            <w:rFonts w:ascii="Times New Roman" w:eastAsia="Times New Roman" w:hAnsi="Times New Roman" w:cs="Times New Roman"/>
            <w:color w:val="1155CC"/>
            <w:sz w:val="20"/>
            <w:szCs w:val="20"/>
            <w:u w:val="single"/>
          </w:rPr>
          <w:t>https://firstworldwarhiddenhistory.wordpress.com/category/lusitania/</w:t>
        </w:r>
      </w:hyperlink>
      <w:r>
        <w:rPr>
          <w:rFonts w:ascii="Times New Roman" w:eastAsia="Times New Roman" w:hAnsi="Times New Roman" w:cs="Times New Roman"/>
          <w:sz w:val="20"/>
          <w:szCs w:val="20"/>
        </w:rPr>
        <w:t>.</w:t>
      </w:r>
    </w:p>
    <w:p w:rsidR="00615F4D" w:rsidRDefault="00615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also Colin Simpson, </w:t>
      </w:r>
      <w:r>
        <w:rPr>
          <w:rFonts w:ascii="Times New Roman" w:eastAsia="Times New Roman" w:hAnsi="Times New Roman" w:cs="Times New Roman"/>
          <w:i/>
          <w:sz w:val="20"/>
          <w:szCs w:val="20"/>
        </w:rPr>
        <w:t>Lusitania</w:t>
      </w:r>
      <w:r>
        <w:rPr>
          <w:rFonts w:ascii="Times New Roman" w:eastAsia="Times New Roman" w:hAnsi="Times New Roman" w:cs="Times New Roman"/>
          <w:sz w:val="20"/>
          <w:szCs w:val="20"/>
        </w:rPr>
        <w:t xml:space="preserve"> (Upper Saddle River, New Jersey: Prentice Hall Press, October 16, 1972), 172-173. See also “The United States and War: President Wilson’s Notes on the Lusitania and Germany’s reply,” </w:t>
      </w:r>
      <w:r>
        <w:rPr>
          <w:rFonts w:ascii="Times New Roman" w:eastAsia="Times New Roman" w:hAnsi="Times New Roman" w:cs="Times New Roman"/>
          <w:i/>
          <w:sz w:val="20"/>
          <w:szCs w:val="20"/>
        </w:rPr>
        <w:t>Brooklyn Daily Eagle,</w:t>
      </w:r>
      <w:r>
        <w:rPr>
          <w:rFonts w:ascii="Times New Roman" w:eastAsia="Times New Roman" w:hAnsi="Times New Roman" w:cs="Times New Roman"/>
          <w:sz w:val="20"/>
          <w:szCs w:val="20"/>
        </w:rPr>
        <w:t xml:space="preserve"> vol. 30 (1915): 47.</w:t>
      </w:r>
    </w:p>
  </w:footnote>
  <w:footnote w:id="31">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It is most likely that the U.S. placed [explosive] munitions on the same boat as a passenger boat for the sole reason of making more money via trade. But the British placed excessive [explosive] munitions on board for the sole reason of causing a bigger explosion to increase the chances of Americans dying and consequently leading the U.S. to react by </w:t>
      </w:r>
      <w:proofErr w:type="gramStart"/>
      <w:r>
        <w:rPr>
          <w:rFonts w:ascii="Times New Roman" w:eastAsia="Times New Roman" w:hAnsi="Times New Roman" w:cs="Times New Roman"/>
          <w:sz w:val="20"/>
          <w:szCs w:val="20"/>
        </w:rPr>
        <w:t>entering into</w:t>
      </w:r>
      <w:proofErr w:type="gramEnd"/>
      <w:r>
        <w:rPr>
          <w:rFonts w:ascii="Times New Roman" w:eastAsia="Times New Roman" w:hAnsi="Times New Roman" w:cs="Times New Roman"/>
          <w:sz w:val="20"/>
          <w:szCs w:val="20"/>
        </w:rPr>
        <w:t xml:space="preserve"> the War. Thus, Britain is more responsible for the </w:t>
      </w:r>
      <w:r>
        <w:rPr>
          <w:rFonts w:ascii="Times New Roman" w:eastAsia="Times New Roman" w:hAnsi="Times New Roman" w:cs="Times New Roman"/>
          <w:i/>
          <w:sz w:val="20"/>
          <w:szCs w:val="20"/>
        </w:rPr>
        <w:t>Lusitania</w:t>
      </w:r>
      <w:r>
        <w:rPr>
          <w:rFonts w:ascii="Times New Roman" w:eastAsia="Times New Roman" w:hAnsi="Times New Roman" w:cs="Times New Roman"/>
          <w:sz w:val="20"/>
          <w:szCs w:val="20"/>
        </w:rPr>
        <w:t>’s sinking and the death of countless innocent people, while the U.S., although not intentionally attempting to kill its own to enter the War</w:t>
      </w:r>
      <w:r w:rsidR="00D4582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as this would ruin trade relations with Germany</w:t>
      </w:r>
      <w:r w:rsidR="00D4582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is partially responsible for illegal trade that consequently led to the death of many.</w:t>
      </w:r>
    </w:p>
  </w:footnote>
  <w:footnote w:id="32">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148-149.</w:t>
      </w:r>
    </w:p>
  </w:footnote>
  <w:footnote w:id="33">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189.</w:t>
      </w:r>
    </w:p>
  </w:footnote>
  <w:footnote w:id="34">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206-209. See also Telegram, Censor, Valencia to Admiralty, May 7, 1915, Lusitania Various Papers,</w:t>
      </w:r>
    </w:p>
    <w:p w:rsidR="00615F4D" w:rsidRDefault="00615F4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Admiralty Papers, AMD 137/1058, National Archives UK.</w:t>
      </w:r>
    </w:p>
  </w:footnote>
  <w:footnote w:id="35">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Beesly, 100. See also Ramsay, 246.</w:t>
      </w:r>
    </w:p>
  </w:footnote>
  <w:footnote w:id="36">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149. See also Beesly, 40, 96-97.</w:t>
      </w:r>
    </w:p>
  </w:footnote>
  <w:footnote w:id="37">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289.</w:t>
      </w:r>
    </w:p>
  </w:footnote>
  <w:footnote w:id="38">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280. See also Telegram, Admiralty to S.N.O. Queenstown, May 7, 1915, Churchill Papers, CHAR</w:t>
      </w:r>
    </w:p>
    <w:p w:rsidR="00615F4D" w:rsidRDefault="00615F4D" w:rsidP="0013419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13/64.</w:t>
      </w:r>
    </w:p>
  </w:footnote>
  <w:footnote w:id="39">
    <w:p w:rsidR="00615F4D" w:rsidRDefault="00615F4D" w:rsidP="0013419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Letter, Wesley Frost to William Jennings Bryan, May 11, 1915, Lusitania Papers 580, Roll 197, U.S. U.S. National Archives-College Park. See also Larson, 319. </w:t>
      </w:r>
    </w:p>
  </w:footnote>
  <w:footnote w:id="40">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British Admiralty claimed that “War experience has shown that fast steamers can considerably reduce the chance of successful surprise submarine attack by zigzagging…” Confidential Memorandum, April 16, 1915. Admiralty Papers, ADM1/8451/56, National Archives UK. See also “Answers of the Petitioner to the Interrogatories Propounded by May Davies Hopkins,” Petition of the Cunard Steamship Company, April 15, 1918, U.S. National Archives, New York, 5-6.</w:t>
      </w:r>
    </w:p>
  </w:footnote>
  <w:footnote w:id="41">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146.</w:t>
      </w:r>
    </w:p>
  </w:footnote>
  <w:footnote w:id="42">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248. See also Deposition, William Thomas Turner, May 15, 1915, Admiralty Papers, ADM 137/1058, National Archives UK.</w:t>
      </w:r>
    </w:p>
  </w:footnote>
  <w:footnote w:id="43">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Larson, 147.</w:t>
      </w:r>
    </w:p>
  </w:footnote>
  <w:footnote w:id="44">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319.</w:t>
      </w:r>
    </w:p>
  </w:footnote>
  <w:footnote w:id="45">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Hyde, 1.</w:t>
      </w:r>
    </w:p>
  </w:footnote>
  <w:footnote w:id="46">
    <w:p w:rsidR="00615F4D" w:rsidRDefault="00615F4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Hyde,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4D" w:rsidRDefault="00615F4D">
    <w:pPr>
      <w:jc w:val="right"/>
      <w:rPr>
        <w:rFonts w:ascii="Times New Roman" w:eastAsia="Times New Roman" w:hAnsi="Times New Roman" w:cs="Times New Roman"/>
        <w:sz w:val="24"/>
        <w:szCs w:val="24"/>
      </w:rPr>
    </w:pPr>
  </w:p>
  <w:p w:rsidR="00615F4D" w:rsidRDefault="00615F4D">
    <w:pPr>
      <w:jc w:val="right"/>
    </w:pPr>
    <w:proofErr w:type="spellStart"/>
    <w:r>
      <w:rPr>
        <w:rFonts w:ascii="Times New Roman" w:eastAsia="Times New Roman" w:hAnsi="Times New Roman" w:cs="Times New Roman"/>
        <w:sz w:val="24"/>
        <w:szCs w:val="24"/>
      </w:rPr>
      <w:t>Bournelis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4D" w:rsidRDefault="00615F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48"/>
    <w:rsid w:val="00015AE4"/>
    <w:rsid w:val="00066C31"/>
    <w:rsid w:val="000B4BDB"/>
    <w:rsid w:val="0013419E"/>
    <w:rsid w:val="0014041E"/>
    <w:rsid w:val="0016075E"/>
    <w:rsid w:val="001C1D47"/>
    <w:rsid w:val="0020559A"/>
    <w:rsid w:val="0022452A"/>
    <w:rsid w:val="002315C9"/>
    <w:rsid w:val="00246E85"/>
    <w:rsid w:val="00263FFD"/>
    <w:rsid w:val="00264E38"/>
    <w:rsid w:val="002A276D"/>
    <w:rsid w:val="00314D6E"/>
    <w:rsid w:val="003576CD"/>
    <w:rsid w:val="003B24E8"/>
    <w:rsid w:val="003F01A8"/>
    <w:rsid w:val="00404D12"/>
    <w:rsid w:val="004816A5"/>
    <w:rsid w:val="004C0484"/>
    <w:rsid w:val="004C0CA4"/>
    <w:rsid w:val="004D00C1"/>
    <w:rsid w:val="004F657D"/>
    <w:rsid w:val="0052549E"/>
    <w:rsid w:val="00587784"/>
    <w:rsid w:val="0061236F"/>
    <w:rsid w:val="00615F4D"/>
    <w:rsid w:val="00624721"/>
    <w:rsid w:val="00630136"/>
    <w:rsid w:val="00640196"/>
    <w:rsid w:val="006553CD"/>
    <w:rsid w:val="00660E46"/>
    <w:rsid w:val="006820FF"/>
    <w:rsid w:val="006B7217"/>
    <w:rsid w:val="0071491C"/>
    <w:rsid w:val="00720B3C"/>
    <w:rsid w:val="00724F94"/>
    <w:rsid w:val="00742023"/>
    <w:rsid w:val="007E023F"/>
    <w:rsid w:val="008147FC"/>
    <w:rsid w:val="0082083F"/>
    <w:rsid w:val="00852E02"/>
    <w:rsid w:val="0087628F"/>
    <w:rsid w:val="00895895"/>
    <w:rsid w:val="008F531A"/>
    <w:rsid w:val="0092340C"/>
    <w:rsid w:val="00997DE1"/>
    <w:rsid w:val="00A12C48"/>
    <w:rsid w:val="00A30A79"/>
    <w:rsid w:val="00A5405D"/>
    <w:rsid w:val="00AA7605"/>
    <w:rsid w:val="00AD1F48"/>
    <w:rsid w:val="00B30533"/>
    <w:rsid w:val="00BB537E"/>
    <w:rsid w:val="00BB6CF8"/>
    <w:rsid w:val="00C05479"/>
    <w:rsid w:val="00C30D6F"/>
    <w:rsid w:val="00C63DF5"/>
    <w:rsid w:val="00C71356"/>
    <w:rsid w:val="00C94CC1"/>
    <w:rsid w:val="00CA1AEB"/>
    <w:rsid w:val="00CF2294"/>
    <w:rsid w:val="00D45825"/>
    <w:rsid w:val="00D556D3"/>
    <w:rsid w:val="00D72F51"/>
    <w:rsid w:val="00DF1428"/>
    <w:rsid w:val="00E03028"/>
    <w:rsid w:val="00E450A6"/>
    <w:rsid w:val="00EB5889"/>
    <w:rsid w:val="00EF3234"/>
    <w:rsid w:val="00F46D69"/>
    <w:rsid w:val="00FB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B25C"/>
  <w15:docId w15:val="{C830B99D-1C9D-47E3-AC5C-C5AE8A9E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58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irstworldwarhiddenhistory.wordpress.com/category/lusitan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rstworldwarhiddenhistory.wordpress.com/category/lusitani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mslusitania.info/controversies/second-explo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ooks.google.com/books?id=Wl0TDQAAQBAJ&amp;pg=PT56&amp;lpg=PT56&amp;dq=The+Royal+Artillery+Regiment+Historical+Trust+lusitania&amp;source=bl&amp;ots=elxoMDEH0t&amp;sig=E_f5XiuTOrRUU6vhMlOiWRFKMgw&amp;hl=en&amp;sa=X&amp;ved=0ahUKEwjQh_nYyIzXAhUB7oMKHa4TB6cQ6AEILTAB" TargetMode="External"/><Relationship Id="rId4" Type="http://schemas.openxmlformats.org/officeDocument/2006/relationships/webSettings" Target="webSettings.xml"/><Relationship Id="rId9" Type="http://schemas.openxmlformats.org/officeDocument/2006/relationships/hyperlink" Target="http://go.galegroup.com/ps/retrieve.do?tabID=T003&amp;resultListType=RESULT_LIST&amp;searchResultsType=SingleTab&amp;searchType=BasicSearchForm&amp;currentPosition=1&amp;docId=GALE%7CA414005314&amp;docType=Article&amp;sort=Relevance&amp;contentSegment=&amp;prodId=PPUS&amp;contentSet=GALE%7CA414005314&amp;searchId=R5&amp;userGroupName=mlin_m_hellenic&amp;inPS=tru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books.google.com/books?id=Wl0TDQAAQBAJ&amp;pg=PT56&amp;lpg=PT56&amp;dq=The+Royal+Artillery+Regiment+Historical+Trust+lusitania&amp;source=bl&amp;ots=elxoMDEH0t&amp;sig=E_f5XiuTOrRUU6vhMlOiWRFKMgw&amp;hl=en&amp;sa=X&amp;ved=0ahUKEwjQh_nYyIzXAhUB7oMKHa4TB6cQ6AEILTAB" TargetMode="External"/><Relationship Id="rId2" Type="http://schemas.openxmlformats.org/officeDocument/2006/relationships/hyperlink" Target="https://books.google.com/books?id=Wl0TDQAAQBAJ&amp;pg=PT56&amp;lpg=PT56&amp;dq=The+Royal+Artillery+Regiment+Historical+Trust+lusitania&amp;source=bl&amp;ots=elxoMDEH0t&amp;sig=E_f5XiuTOrRUU6vhMlOiWRFKMgw&amp;hl=en&amp;sa=X&amp;ved=0ahUKEwjQh_nYyIzXAhUB7oMKHa4TB6cQ6AEILTAB" TargetMode="External"/><Relationship Id="rId1" Type="http://schemas.openxmlformats.org/officeDocument/2006/relationships/hyperlink" Target="http://www.rmslusitania.info/controversies/second-explosion/" TargetMode="External"/><Relationship Id="rId5" Type="http://schemas.openxmlformats.org/officeDocument/2006/relationships/hyperlink" Target="https://firstworldwarhiddenhistory.wordpress.com/category/lusitania/" TargetMode="External"/><Relationship Id="rId4" Type="http://schemas.openxmlformats.org/officeDocument/2006/relationships/hyperlink" Target="https://firstworldwarhiddenhistory.wordpress.com/category/lusit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5404F3-C195-40FF-9D5E-FDCD9CC1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dc:creator>
  <cp:lastModifiedBy>Samuel Bournelis</cp:lastModifiedBy>
  <cp:revision>64</cp:revision>
  <dcterms:created xsi:type="dcterms:W3CDTF">2018-05-05T15:39:00Z</dcterms:created>
  <dcterms:modified xsi:type="dcterms:W3CDTF">2018-05-05T19:49:00Z</dcterms:modified>
</cp:coreProperties>
</file>