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2" w:rsidRPr="006E773E" w:rsidRDefault="00B02DBC" w:rsidP="006E773E">
      <w:pPr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6E773E">
        <w:rPr>
          <w:rFonts w:ascii="Arial" w:hAnsi="Arial" w:cs="Arial"/>
          <w:b/>
          <w:sz w:val="28"/>
          <w:szCs w:val="28"/>
          <w:lang w:val="az-Latn-AZ"/>
        </w:rPr>
        <w:t xml:space="preserve">Sultanov </w:t>
      </w:r>
      <w:r w:rsidR="00BA62D2" w:rsidRPr="006E773E">
        <w:rPr>
          <w:rFonts w:ascii="Arial" w:hAnsi="Arial" w:cs="Arial"/>
          <w:b/>
          <w:sz w:val="28"/>
          <w:szCs w:val="28"/>
          <w:lang w:val="az-Latn-AZ"/>
        </w:rPr>
        <w:t xml:space="preserve">Yavər </w:t>
      </w:r>
    </w:p>
    <w:p w:rsidR="000D1045" w:rsidRDefault="000D1045" w:rsidP="006E773E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400300" cy="1664208"/>
            <wp:effectExtent l="0" t="0" r="0" b="0"/>
            <wp:docPr id="2" name="Рисунок 2" descr="C:\Users\User\Desktop\br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609725" cy="1609725"/>
            <wp:effectExtent l="0" t="0" r="9525" b="9525"/>
            <wp:docPr id="1" name="Рисунок 1" descr="C:\Users\User\Desktop\10340073_365624486933837_66168048794517980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40073_365624486933837_661680487945179803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045" w:rsidRDefault="000D1045" w:rsidP="006E773E">
      <w:pPr>
        <w:jc w:val="both"/>
        <w:rPr>
          <w:rFonts w:ascii="Arial" w:hAnsi="Arial" w:cs="Arial"/>
          <w:noProof/>
          <w:sz w:val="28"/>
          <w:szCs w:val="28"/>
          <w:lang w:val="az-Latn-AZ"/>
        </w:rPr>
      </w:pPr>
    </w:p>
    <w:p w:rsidR="00F87B71" w:rsidRPr="006E773E" w:rsidRDefault="00BA62D2" w:rsidP="006E773E">
      <w:pPr>
        <w:jc w:val="both"/>
        <w:rPr>
          <w:rFonts w:ascii="Arial" w:hAnsi="Arial" w:cs="Arial"/>
          <w:noProof/>
          <w:sz w:val="28"/>
          <w:szCs w:val="28"/>
          <w:lang w:val="az-Cyrl-AZ"/>
        </w:rPr>
      </w:pPr>
      <w:r w:rsidRPr="006E773E">
        <w:rPr>
          <w:rFonts w:ascii="Arial" w:hAnsi="Arial" w:cs="Arial"/>
          <w:noProof/>
          <w:sz w:val="28"/>
          <w:szCs w:val="28"/>
          <w:lang w:val="az-Cyrl-AZ"/>
        </w:rPr>
        <w:t xml:space="preserve">Sultanov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Yavər 1957</w:t>
      </w:r>
      <w:r w:rsidR="006C6782" w:rsidRPr="006E773E">
        <w:rPr>
          <w:rFonts w:ascii="Arial" w:hAnsi="Arial" w:cs="Arial"/>
          <w:noProof/>
          <w:sz w:val="28"/>
          <w:szCs w:val="28"/>
          <w:lang w:val="az-Cyrl-AZ"/>
        </w:rPr>
        <w:t>-ci ildə</w:t>
      </w:r>
      <w:r w:rsidR="00A2337F" w:rsidRPr="006E773E"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6C6782" w:rsidRPr="006E773E">
        <w:rPr>
          <w:rFonts w:ascii="Arial" w:hAnsi="Arial" w:cs="Arial"/>
          <w:noProof/>
          <w:sz w:val="28"/>
          <w:szCs w:val="28"/>
          <w:lang w:val="az-Cyrl-AZ"/>
        </w:rPr>
        <w:t>Bakıda anadan olmuşdur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. O, 1981-ci ildə Ə.Əzimzadə adına Azərbaycan Dövlət Rəssamlıq Məktə</w:t>
      </w:r>
      <w:r w:rsidR="006C6782" w:rsidRPr="006E773E">
        <w:rPr>
          <w:rFonts w:ascii="Arial" w:hAnsi="Arial" w:cs="Arial"/>
          <w:noProof/>
          <w:sz w:val="28"/>
          <w:szCs w:val="28"/>
          <w:lang w:val="az-Cyrl-AZ"/>
        </w:rPr>
        <w:t>bini, 1987-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ci ildə  V.İ.Muxina Ali Rəssamlar Məktə</w:t>
      </w:r>
      <w:r w:rsidRPr="006E773E">
        <w:rPr>
          <w:rFonts w:ascii="Arial" w:hAnsi="Arial" w:cs="Arial"/>
          <w:noProof/>
          <w:sz w:val="28"/>
          <w:szCs w:val="28"/>
          <w:lang w:val="az-Cyrl-AZ"/>
        </w:rPr>
        <w:t>bi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ni bitirmişdir.</w:t>
      </w:r>
    </w:p>
    <w:p w:rsidR="00F87B71" w:rsidRPr="006E773E" w:rsidRDefault="00F87B71" w:rsidP="006E773E">
      <w:pPr>
        <w:jc w:val="both"/>
        <w:rPr>
          <w:rFonts w:ascii="Arial" w:hAnsi="Arial" w:cs="Arial"/>
          <w:noProof/>
          <w:sz w:val="28"/>
          <w:szCs w:val="28"/>
          <w:lang w:val="az-Cyrl-AZ"/>
        </w:rPr>
      </w:pPr>
      <w:r w:rsidRPr="006E773E">
        <w:rPr>
          <w:rFonts w:ascii="Arial" w:hAnsi="Arial" w:cs="Arial"/>
          <w:noProof/>
          <w:sz w:val="28"/>
          <w:szCs w:val="28"/>
          <w:lang w:val="az-Cyrl-AZ"/>
        </w:rPr>
        <w:t>Yavə</w:t>
      </w:r>
      <w:r w:rsidR="006E773E">
        <w:rPr>
          <w:rFonts w:ascii="Arial" w:hAnsi="Arial" w:cs="Arial"/>
          <w:noProof/>
          <w:sz w:val="28"/>
          <w:szCs w:val="28"/>
          <w:lang w:val="az-Cyrl-AZ"/>
        </w:rPr>
        <w:t xml:space="preserve">r Sultanov </w:t>
      </w:r>
      <w:r w:rsidRPr="006E773E">
        <w:rPr>
          <w:rFonts w:ascii="Arial" w:hAnsi="Arial" w:cs="Arial"/>
          <w:noProof/>
          <w:sz w:val="28"/>
          <w:szCs w:val="28"/>
          <w:lang w:val="az-Cyrl-AZ"/>
        </w:rPr>
        <w:t>1989-cu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ildən </w:t>
      </w:r>
      <w:r w:rsidRPr="006E773E">
        <w:rPr>
          <w:rFonts w:ascii="Arial" w:hAnsi="Arial" w:cs="Arial"/>
          <w:noProof/>
          <w:sz w:val="28"/>
          <w:szCs w:val="28"/>
          <w:lang w:val="az-Cyrl-AZ"/>
        </w:rPr>
        <w:t>Azərbaycan Rə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ssamlar İttifaqının üzvüdür.</w:t>
      </w:r>
    </w:p>
    <w:p w:rsidR="00BA62D2" w:rsidRPr="006E773E" w:rsidRDefault="00C90351" w:rsidP="006E773E">
      <w:pPr>
        <w:jc w:val="both"/>
        <w:rPr>
          <w:rFonts w:ascii="Arial" w:hAnsi="Arial" w:cs="Arial"/>
          <w:noProof/>
          <w:sz w:val="28"/>
          <w:szCs w:val="28"/>
          <w:lang w:val="az-Cyrl-AZ"/>
        </w:rPr>
      </w:pPr>
      <w:r w:rsidRPr="006E773E">
        <w:rPr>
          <w:rFonts w:ascii="Arial" w:hAnsi="Arial" w:cs="Arial"/>
          <w:noProof/>
          <w:sz w:val="28"/>
          <w:szCs w:val="28"/>
          <w:lang w:val="az-Cyrl-AZ"/>
        </w:rPr>
        <w:t>Rə</w:t>
      </w:r>
      <w:r w:rsidR="006E773E">
        <w:rPr>
          <w:rFonts w:ascii="Arial" w:hAnsi="Arial" w:cs="Arial"/>
          <w:noProof/>
          <w:sz w:val="28"/>
          <w:szCs w:val="28"/>
          <w:lang w:val="az-Cyrl-AZ"/>
        </w:rPr>
        <w:t xml:space="preserve">ssam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LOSX-85 (</w:t>
      </w:r>
      <w:r w:rsidR="00B12A1E" w:rsidRPr="006E773E">
        <w:rPr>
          <w:rFonts w:ascii="Arial" w:hAnsi="Arial" w:cs="Arial"/>
          <w:noProof/>
          <w:sz w:val="28"/>
          <w:szCs w:val="28"/>
          <w:lang w:val="az-Cyrl-AZ"/>
        </w:rPr>
        <w:t>1985</w:t>
      </w:r>
      <w:r w:rsidR="00B12A1E" w:rsidRPr="006E773E">
        <w:rPr>
          <w:rFonts w:ascii="Arial" w:hAnsi="Arial" w:cs="Arial"/>
          <w:noProof/>
          <w:sz w:val="28"/>
          <w:szCs w:val="28"/>
          <w:lang w:val="az-Latn-AZ"/>
        </w:rPr>
        <w:t>.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6E773E">
        <w:rPr>
          <w:rFonts w:ascii="Arial" w:hAnsi="Arial" w:cs="Arial"/>
          <w:noProof/>
          <w:sz w:val="28"/>
          <w:szCs w:val="28"/>
          <w:lang w:val="az-Cyrl-AZ"/>
        </w:rPr>
        <w:t xml:space="preserve">St.Peterburq, Rusiya),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Xarici rəssamların beynəlxalq sərgisi (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1986.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Moskva, Rusiya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Balet ifaçılarına həsr olunmuş təsviri sənət sə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rgisi (1987),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Azərbaycan rəssamlarının kollektiv sərgisi (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1988.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Bakı),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V.Səmədova adına sə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rgi salonu,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“Novruz” sərgisi</w:t>
      </w:r>
      <w:r w:rsidR="00AA0F10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(</w:t>
      </w:r>
      <w:r w:rsidR="006C6782" w:rsidRPr="006E773E">
        <w:rPr>
          <w:rFonts w:ascii="Arial" w:hAnsi="Arial" w:cs="Arial"/>
          <w:noProof/>
          <w:sz w:val="28"/>
          <w:szCs w:val="28"/>
          <w:lang w:val="az-Cyrl-AZ"/>
        </w:rPr>
        <w:t>1989.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6C6782" w:rsidRPr="006E773E">
        <w:rPr>
          <w:rFonts w:ascii="Arial" w:hAnsi="Arial" w:cs="Arial"/>
          <w:noProof/>
          <w:sz w:val="28"/>
          <w:szCs w:val="28"/>
          <w:lang w:val="az-Cyrl-AZ"/>
        </w:rPr>
        <w:t>Bakı),</w:t>
      </w:r>
      <w:r w:rsidR="006C6782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“Yeddinci mərtəbə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”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(1993.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S.Bəhlulzadə adına sə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rgi salonu),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“Leasurely Summer”-Azərbaycan rəssamlarının yay sə</w:t>
      </w:r>
      <w:r w:rsidR="006E773E">
        <w:rPr>
          <w:rFonts w:ascii="Arial" w:hAnsi="Arial" w:cs="Arial"/>
          <w:noProof/>
          <w:sz w:val="28"/>
          <w:szCs w:val="28"/>
          <w:lang w:val="az-Cyrl-AZ"/>
        </w:rPr>
        <w:t xml:space="preserve">rgisi (1999.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Abşeron rə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sm qalereyası, Bakı),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“Azərbaycan rəssamları üçüncü minilliyə doğru” (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2000.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V.Səmədova adına sə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rgi salonu),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“Şərq və Qərb”-avanqard rəssamların beynəlxalq sərgisi (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2000.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Dubay, BƏƏ),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“Forma, ritm, rəng”-Vaqif Mustafazadənin xatirəsinə həsr olunmuş sərgi (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2002.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V.Səmədova adına sə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rgi salonu, Bakı), Azərbaycan rəssamlarının kollektiv sərgisi (2006.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İstanbul, Türkiyə</w:t>
      </w:r>
      <w:r w:rsidR="00360D07" w:rsidRPr="006E773E">
        <w:rPr>
          <w:rFonts w:ascii="Arial" w:hAnsi="Arial" w:cs="Arial"/>
          <w:noProof/>
          <w:sz w:val="28"/>
          <w:szCs w:val="28"/>
          <w:lang w:val="az-Cyrl-AZ"/>
        </w:rPr>
        <w:t>),</w:t>
      </w:r>
      <w:r w:rsidR="00360D07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“Bahar sə</w:t>
      </w:r>
      <w:r w:rsidR="00AA0F10" w:rsidRPr="006E773E">
        <w:rPr>
          <w:rFonts w:ascii="Arial" w:hAnsi="Arial" w:cs="Arial"/>
          <w:noProof/>
          <w:sz w:val="28"/>
          <w:szCs w:val="28"/>
          <w:lang w:val="az-Cyrl-AZ"/>
        </w:rPr>
        <w:t>rgisi”</w:t>
      </w:r>
      <w:r w:rsidR="00AA0F10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adlı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(2006.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MİM, Bakı), “Yay təəssüratları” </w:t>
      </w:r>
      <w:r w:rsidR="00AA0F10" w:rsidRPr="006E773E">
        <w:rPr>
          <w:rFonts w:ascii="Arial" w:hAnsi="Arial" w:cs="Arial"/>
          <w:noProof/>
          <w:sz w:val="28"/>
          <w:szCs w:val="28"/>
          <w:lang w:val="az-Latn-AZ"/>
        </w:rPr>
        <w:t>adlı</w:t>
      </w:r>
      <w:r w:rsidR="00B02DBC" w:rsidRPr="006E773E">
        <w:rPr>
          <w:rFonts w:ascii="Arial" w:hAnsi="Arial" w:cs="Arial"/>
          <w:noProof/>
          <w:sz w:val="28"/>
          <w:szCs w:val="28"/>
          <w:lang w:val="az-Latn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(2007.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MİM,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>Bakı) sərgi</w:t>
      </w:r>
      <w:r w:rsidR="00A2337F" w:rsidRPr="006E773E">
        <w:rPr>
          <w:rFonts w:ascii="Arial" w:hAnsi="Arial" w:cs="Arial"/>
          <w:noProof/>
          <w:sz w:val="28"/>
          <w:szCs w:val="28"/>
          <w:lang w:val="az-Latn-AZ"/>
        </w:rPr>
        <w:t>lər</w:t>
      </w:r>
      <w:r w:rsidR="00E76CA0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də iştirak etmişdir. Onun 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2001-ci ildə Ostinda,  2005–ci il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>Hyustonda  fərdi sərgiləri keçirilmişdir.</w:t>
      </w:r>
      <w:r w:rsidR="00BA62D2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Rəssamın “Tə</w:t>
      </w:r>
      <w:r w:rsidR="00360D07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klif” (2010), </w:t>
      </w:r>
      <w:r w:rsidR="00A2337F" w:rsidRPr="006E773E">
        <w:rPr>
          <w:rFonts w:ascii="Arial" w:hAnsi="Arial" w:cs="Arial"/>
          <w:noProof/>
          <w:sz w:val="28"/>
          <w:szCs w:val="28"/>
          <w:lang w:val="az-Cyrl-AZ"/>
        </w:rPr>
        <w:t>“</w:t>
      </w:r>
      <w:r w:rsidR="00360D07" w:rsidRPr="006E773E">
        <w:rPr>
          <w:rFonts w:ascii="Arial" w:hAnsi="Arial" w:cs="Arial"/>
          <w:noProof/>
          <w:sz w:val="28"/>
          <w:szCs w:val="28"/>
          <w:lang w:val="az-Cyrl-AZ"/>
        </w:rPr>
        <w:t>Qonaqlıq”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360D07" w:rsidRPr="006E773E">
        <w:rPr>
          <w:rFonts w:ascii="Arial" w:hAnsi="Arial" w:cs="Arial"/>
          <w:noProof/>
          <w:sz w:val="28"/>
          <w:szCs w:val="28"/>
          <w:lang w:val="az-Cyrl-AZ"/>
        </w:rPr>
        <w:t>(2010),</w:t>
      </w:r>
      <w:r w:rsidR="00BA62D2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“Liftdə” (20</w:t>
      </w:r>
      <w:r w:rsidR="00360D07" w:rsidRPr="006E773E">
        <w:rPr>
          <w:rFonts w:ascii="Arial" w:hAnsi="Arial" w:cs="Arial"/>
          <w:noProof/>
          <w:sz w:val="28"/>
          <w:szCs w:val="28"/>
          <w:lang w:val="az-Cyrl-AZ"/>
        </w:rPr>
        <w:t>10), “Atılmış qayıqlar” (2011),</w:t>
      </w:r>
      <w:r w:rsidR="00BA62D2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“Şahzadə”</w:t>
      </w:r>
      <w:r w:rsidR="00B02DBC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BA62D2" w:rsidRPr="006E773E">
        <w:rPr>
          <w:rFonts w:ascii="Arial" w:hAnsi="Arial" w:cs="Arial"/>
          <w:noProof/>
          <w:sz w:val="28"/>
          <w:szCs w:val="28"/>
          <w:lang w:val="az-Cyrl-AZ"/>
        </w:rPr>
        <w:t>( 2011), “Kədər” (2012), “Türk hamamı” (2013) əsərlərini qeyd etmək olar.</w:t>
      </w:r>
    </w:p>
    <w:p w:rsidR="00F87B71" w:rsidRPr="004B06AE" w:rsidRDefault="00E76CA0" w:rsidP="006E773E">
      <w:pPr>
        <w:jc w:val="both"/>
        <w:rPr>
          <w:rFonts w:ascii="Arial" w:hAnsi="Arial" w:cs="Arial"/>
          <w:noProof/>
          <w:sz w:val="28"/>
          <w:szCs w:val="28"/>
          <w:lang w:val="az-Cyrl-AZ"/>
        </w:rPr>
      </w:pPr>
      <w:r w:rsidRPr="006E773E">
        <w:rPr>
          <w:rFonts w:ascii="Arial" w:hAnsi="Arial" w:cs="Arial"/>
          <w:noProof/>
          <w:sz w:val="28"/>
          <w:szCs w:val="28"/>
          <w:lang w:val="az-Cyrl-AZ"/>
        </w:rPr>
        <w:t>Yavər Sultanov  2006-cı ildə Azərbaycanın Əməkdar rəssamı fəxri adına layiq görülmüşdür.</w:t>
      </w:r>
      <w:r w:rsidR="00A2337F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Pr="006E773E">
        <w:rPr>
          <w:rFonts w:ascii="Arial" w:hAnsi="Arial" w:cs="Arial"/>
          <w:noProof/>
          <w:sz w:val="28"/>
          <w:szCs w:val="28"/>
          <w:lang w:val="az-Cyrl-AZ"/>
        </w:rPr>
        <w:t>Onun ə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sərləri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Azərbaycan Respublikası Mədəniyyət və Turizm Nazirliyi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Rusiya Federasiyasının Mədəniyyət Nazirliyi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“MİM” qalereyası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“Abşeron” rəsm qalereyası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>,</w:t>
      </w:r>
      <w:r w:rsidR="00A2337F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R.Mustafayev adına Azərbaycan Dövlət İncəsənət Muzeyi</w:t>
      </w:r>
      <w:r w:rsidR="00AA32D9" w:rsidRPr="006E773E">
        <w:rPr>
          <w:rFonts w:ascii="Arial" w:hAnsi="Arial" w:cs="Arial"/>
          <w:noProof/>
          <w:sz w:val="28"/>
          <w:szCs w:val="28"/>
          <w:lang w:val="az-Cyrl-AZ"/>
        </w:rPr>
        <w:t xml:space="preserve">, </w:t>
      </w:r>
      <w:r w:rsidR="00F87B71" w:rsidRPr="006E773E">
        <w:rPr>
          <w:rFonts w:ascii="Arial" w:hAnsi="Arial" w:cs="Arial"/>
          <w:noProof/>
          <w:sz w:val="28"/>
          <w:szCs w:val="28"/>
          <w:lang w:val="az-Cyrl-AZ"/>
        </w:rPr>
        <w:t>Böyük Britaniyada, Türkiyədə, Rusiyada və Azərbaycanda şəxsi kolleksiyalarda</w:t>
      </w:r>
      <w:r w:rsidR="004B06AE">
        <w:rPr>
          <w:rFonts w:ascii="Arial" w:hAnsi="Arial" w:cs="Arial"/>
          <w:noProof/>
          <w:sz w:val="28"/>
          <w:szCs w:val="28"/>
          <w:lang w:val="az-Cyrl-AZ"/>
        </w:rPr>
        <w:t xml:space="preserve"> saxlanılır.</w:t>
      </w:r>
    </w:p>
    <w:sectPr w:rsidR="00F87B71" w:rsidRPr="004B06AE" w:rsidSect="00BC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71"/>
    <w:rsid w:val="000D1045"/>
    <w:rsid w:val="000F4763"/>
    <w:rsid w:val="00360D07"/>
    <w:rsid w:val="004B06AE"/>
    <w:rsid w:val="005863DF"/>
    <w:rsid w:val="006A3556"/>
    <w:rsid w:val="006C6782"/>
    <w:rsid w:val="006E773E"/>
    <w:rsid w:val="00A2337F"/>
    <w:rsid w:val="00AA0F10"/>
    <w:rsid w:val="00AA32D9"/>
    <w:rsid w:val="00B02DBC"/>
    <w:rsid w:val="00B12A1E"/>
    <w:rsid w:val="00BA62D2"/>
    <w:rsid w:val="00BC7691"/>
    <w:rsid w:val="00C90351"/>
    <w:rsid w:val="00E76CA0"/>
    <w:rsid w:val="00E840F8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2017-02-22T09:38:00Z</dcterms:created>
  <dcterms:modified xsi:type="dcterms:W3CDTF">2017-02-23T08:24:00Z</dcterms:modified>
</cp:coreProperties>
</file>