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8" w:rsidRDefault="00164608" w:rsidP="00D15579">
      <w:pPr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D15579">
        <w:rPr>
          <w:rFonts w:ascii="Arial" w:hAnsi="Arial" w:cs="Arial"/>
          <w:b/>
          <w:noProof/>
          <w:sz w:val="28"/>
          <w:szCs w:val="28"/>
          <w:lang w:val="az-Latn-AZ"/>
        </w:rPr>
        <w:t>Vüqar Muradov</w:t>
      </w:r>
    </w:p>
    <w:p w:rsidR="009520D9" w:rsidRPr="00D15579" w:rsidRDefault="009520D9" w:rsidP="00D15579">
      <w:pPr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771650" cy="1791828"/>
            <wp:effectExtent l="0" t="0" r="0" b="0"/>
            <wp:docPr id="1" name="Рисунок 1" descr="Y:\portal ressamlar el vurmayin tok vuracaq\portal.əsərlər\Vuqar Muradov\Vüqar_Mura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ortal ressamlar el vurmayin tok vuracaq\portal.əsərlər\Vuqar Muradov\Vüqar_Murad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608" w:rsidRPr="00D15579" w:rsidRDefault="00734EB6" w:rsidP="00D15579">
      <w:pPr>
        <w:jc w:val="both"/>
        <w:rPr>
          <w:rFonts w:ascii="Arial" w:hAnsi="Arial" w:cs="Arial"/>
          <w:noProof/>
          <w:sz w:val="28"/>
          <w:szCs w:val="28"/>
          <w:lang w:val="az-Latn-AZ"/>
        </w:rPr>
      </w:pP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Muradov </w:t>
      </w:r>
      <w:r w:rsidR="00164608" w:rsidRPr="00D15579">
        <w:rPr>
          <w:rFonts w:ascii="Arial" w:hAnsi="Arial" w:cs="Arial"/>
          <w:noProof/>
          <w:sz w:val="28"/>
          <w:szCs w:val="28"/>
          <w:lang w:val="az-Latn-AZ"/>
        </w:rPr>
        <w:t xml:space="preserve">Vüqar </w:t>
      </w:r>
      <w:r w:rsidR="007C54DD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164608" w:rsidRPr="00D15579">
        <w:rPr>
          <w:rFonts w:ascii="Arial" w:hAnsi="Arial" w:cs="Arial"/>
          <w:noProof/>
          <w:sz w:val="28"/>
          <w:szCs w:val="28"/>
          <w:lang w:val="az-Latn-AZ"/>
        </w:rPr>
        <w:t xml:space="preserve">Bilal oğlu </w:t>
      </w:r>
      <w:r w:rsidR="00164608" w:rsidRPr="00D15579">
        <w:rPr>
          <w:rFonts w:ascii="Arial" w:hAnsi="Arial" w:cs="Arial"/>
          <w:noProof/>
          <w:sz w:val="28"/>
          <w:szCs w:val="28"/>
          <w:lang w:val="az-Cyrl-AZ"/>
        </w:rPr>
        <w:t>1967-ci ildə Bakı şəhərində anadan ol</w:t>
      </w:r>
      <w:r w:rsidR="00164608" w:rsidRPr="00D15579">
        <w:rPr>
          <w:rFonts w:ascii="Arial" w:hAnsi="Arial" w:cs="Arial"/>
          <w:noProof/>
          <w:sz w:val="28"/>
          <w:szCs w:val="28"/>
          <w:lang w:val="az-Latn-AZ"/>
        </w:rPr>
        <w:t>muşdur</w:t>
      </w:r>
      <w:r w:rsidR="00164608" w:rsidRPr="00D15579">
        <w:rPr>
          <w:rFonts w:ascii="Arial" w:hAnsi="Arial" w:cs="Arial"/>
          <w:noProof/>
          <w:sz w:val="28"/>
          <w:szCs w:val="28"/>
          <w:lang w:val="az-Cyrl-AZ"/>
        </w:rPr>
        <w:t>.</w:t>
      </w:r>
      <w:r w:rsidR="00164608" w:rsidRPr="00D15579">
        <w:rPr>
          <w:rFonts w:ascii="Arial" w:hAnsi="Arial" w:cs="Arial"/>
          <w:noProof/>
          <w:sz w:val="28"/>
          <w:szCs w:val="28"/>
          <w:lang w:val="az-Latn-AZ"/>
        </w:rPr>
        <w:t xml:space="preserve"> O,       </w:t>
      </w:r>
      <w:r w:rsidR="00164608" w:rsidRPr="00D15579">
        <w:rPr>
          <w:rFonts w:ascii="Arial" w:hAnsi="Arial" w:cs="Arial"/>
          <w:noProof/>
          <w:sz w:val="28"/>
          <w:szCs w:val="28"/>
          <w:lang w:val="az-Cyrl-AZ"/>
        </w:rPr>
        <w:t>1986-cı ildə Ə.Əzimzadə adına Dövlət Rəssamlıq Məktəbini bitir</w:t>
      </w:r>
      <w:r w:rsidR="00164608" w:rsidRPr="00D15579">
        <w:rPr>
          <w:rFonts w:ascii="Arial" w:hAnsi="Arial" w:cs="Arial"/>
          <w:noProof/>
          <w:sz w:val="28"/>
          <w:szCs w:val="28"/>
          <w:lang w:val="az-Latn-AZ"/>
        </w:rPr>
        <w:t xml:space="preserve">miş, sonra Mədəniyyət və İncəsənət Universitetinin rəngkarlıq fakültəsində təhsil almışdır. </w:t>
      </w:r>
    </w:p>
    <w:p w:rsidR="00164608" w:rsidRPr="00D15579" w:rsidRDefault="00164608" w:rsidP="00D15579">
      <w:pPr>
        <w:jc w:val="both"/>
        <w:rPr>
          <w:rFonts w:ascii="Arial" w:hAnsi="Arial" w:cs="Arial"/>
          <w:noProof/>
          <w:sz w:val="28"/>
          <w:szCs w:val="28"/>
          <w:lang w:val="az-Latn-AZ"/>
        </w:rPr>
      </w:pP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Vüqar Muradov </w:t>
      </w:r>
      <w:r w:rsidRPr="00D15579">
        <w:rPr>
          <w:rFonts w:ascii="Arial" w:hAnsi="Arial" w:cs="Arial"/>
          <w:noProof/>
          <w:sz w:val="28"/>
          <w:szCs w:val="28"/>
          <w:lang w:val="az-Cyrl-AZ"/>
        </w:rPr>
        <w:t>1997-ci ildən Azərbaycan Rəssamlar İttifaqının üzvüdür</w:t>
      </w:r>
      <w:r w:rsidRPr="00D15579">
        <w:rPr>
          <w:rFonts w:ascii="Arial" w:hAnsi="Arial" w:cs="Arial"/>
          <w:noProof/>
          <w:sz w:val="28"/>
          <w:szCs w:val="28"/>
          <w:lang w:val="az-Latn-AZ"/>
        </w:rPr>
        <w:t>. Rəssamın işləri İlk dəfə Rəssamlar İttifaqında təşkil olunan sərgidə nümayiş olunmuşdur. Rəngkarın “Simalar” silsiləsinə aid olan “Muğam”, “Adəm və Həvva”, “Mancanaqlı köhnə neft buruğu” rəsmləri olduqca diqqət çəkəndir.</w:t>
      </w:r>
    </w:p>
    <w:p w:rsidR="00164608" w:rsidRPr="00D15579" w:rsidRDefault="00164608" w:rsidP="00D15579">
      <w:pPr>
        <w:jc w:val="both"/>
        <w:rPr>
          <w:rFonts w:ascii="Arial" w:hAnsi="Arial" w:cs="Arial"/>
          <w:noProof/>
          <w:sz w:val="28"/>
          <w:szCs w:val="28"/>
          <w:lang w:val="az-Latn-AZ"/>
        </w:rPr>
      </w:pPr>
      <w:r w:rsidRPr="00D15579">
        <w:rPr>
          <w:rFonts w:ascii="Arial" w:hAnsi="Arial" w:cs="Arial"/>
          <w:noProof/>
          <w:sz w:val="28"/>
          <w:szCs w:val="28"/>
          <w:lang w:val="az-Latn-AZ"/>
        </w:rPr>
        <w:t>Vüqar Muradov 1998-ci ildə</w:t>
      </w:r>
      <w:r w:rsidR="00D15579">
        <w:rPr>
          <w:rFonts w:ascii="Arial" w:hAnsi="Arial" w:cs="Arial"/>
          <w:noProof/>
          <w:sz w:val="28"/>
          <w:szCs w:val="28"/>
          <w:lang w:val="az-Latn-AZ"/>
        </w:rPr>
        <w:t xml:space="preserve"> Vaşinqtondakı “Lobbi Qale</w:t>
      </w: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reyası”nda təşkil olunan “Müasir Azərbaycan rəssamları” sərgisində iştirak etmişdir. </w:t>
      </w:r>
      <w:r w:rsidRPr="00D15579">
        <w:rPr>
          <w:rFonts w:ascii="Arial" w:hAnsi="Arial" w:cs="Arial"/>
          <w:noProof/>
          <w:sz w:val="28"/>
          <w:szCs w:val="28"/>
          <w:lang w:val="az-Cyrl-AZ"/>
        </w:rPr>
        <w:t>2007-ci ildən Azərbaycan "Karikaturaçı Rəssamlar Birliyi"nin üzvüdür.</w:t>
      </w: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 2006-cı ildə  “Türksoy-9</w:t>
      </w:r>
      <w:r w:rsidR="00734EB6" w:rsidRPr="00D15579">
        <w:rPr>
          <w:rFonts w:ascii="Arial" w:hAnsi="Arial" w:cs="Arial"/>
          <w:noProof/>
          <w:sz w:val="28"/>
          <w:szCs w:val="28"/>
          <w:lang w:val="az-Latn-AZ"/>
        </w:rPr>
        <w:t>”</w:t>
      </w: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 proyekti çərcivəsində sərgidə, 2008 Danimarkada Beynəlxalq İncəsənət Festivalında iştirak etmişdir. 2007-cı ildə Beynəlxalq FEKO tə</w:t>
      </w:r>
      <w:r w:rsidR="00D15579">
        <w:rPr>
          <w:rFonts w:ascii="Arial" w:hAnsi="Arial" w:cs="Arial"/>
          <w:noProof/>
          <w:sz w:val="28"/>
          <w:szCs w:val="28"/>
          <w:lang w:val="az-Latn-AZ"/>
        </w:rPr>
        <w:t>şkilatına</w:t>
      </w: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 üzv olmuşdur.</w:t>
      </w:r>
    </w:p>
    <w:p w:rsidR="00164608" w:rsidRPr="00F33FA2" w:rsidRDefault="00164608" w:rsidP="00D15579">
      <w:pPr>
        <w:jc w:val="both"/>
        <w:rPr>
          <w:rFonts w:ascii="Arial" w:hAnsi="Arial" w:cs="Arial"/>
          <w:noProof/>
          <w:sz w:val="28"/>
          <w:szCs w:val="28"/>
        </w:rPr>
      </w:pP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Vüqar Muradovun 2001-ci ildə Fransanın Azərbaycandakı səfirliyində, 2009-cu ildə  Bakıda </w:t>
      </w:r>
      <w:r w:rsidR="00734EB6" w:rsidRPr="00D15579">
        <w:rPr>
          <w:rFonts w:ascii="Arial" w:hAnsi="Arial" w:cs="Arial"/>
          <w:noProof/>
          <w:sz w:val="28"/>
          <w:szCs w:val="28"/>
          <w:lang w:val="az-Latn-AZ"/>
        </w:rPr>
        <w:t>“VüqART”</w:t>
      </w:r>
      <w:r w:rsidRPr="00D15579">
        <w:rPr>
          <w:rFonts w:ascii="Arial" w:hAnsi="Arial" w:cs="Arial"/>
          <w:noProof/>
          <w:sz w:val="28"/>
          <w:szCs w:val="28"/>
          <w:lang w:val="az-Latn-AZ"/>
        </w:rPr>
        <w:t xml:space="preserve"> fərdi sərgisi keçirilmişdi</w:t>
      </w:r>
      <w:r w:rsidR="00F33FA2">
        <w:rPr>
          <w:rFonts w:ascii="Arial" w:hAnsi="Arial" w:cs="Arial"/>
          <w:noProof/>
          <w:sz w:val="28"/>
          <w:szCs w:val="28"/>
          <w:lang w:val="az-Latn-AZ"/>
        </w:rPr>
        <w:t>r</w:t>
      </w:r>
      <w:r w:rsidRPr="00D15579">
        <w:rPr>
          <w:rFonts w:ascii="Arial" w:hAnsi="Arial" w:cs="Arial"/>
          <w:noProof/>
          <w:sz w:val="28"/>
          <w:szCs w:val="28"/>
          <w:lang w:val="az-Latn-AZ"/>
        </w:rPr>
        <w:t>.</w:t>
      </w:r>
      <w:r w:rsidR="00F33FA2">
        <w:rPr>
          <w:rFonts w:ascii="Arial" w:hAnsi="Arial" w:cs="Arial"/>
          <w:noProof/>
          <w:sz w:val="28"/>
          <w:szCs w:val="28"/>
          <w:lang w:val="az-Latn-AZ"/>
        </w:rPr>
        <w:t xml:space="preserve">Sonuncu f’rdi yaradıcılıq sərgisi 2016-cı ildə </w:t>
      </w:r>
      <w:r w:rsidR="00F33FA2" w:rsidRPr="00F33FA2">
        <w:rPr>
          <w:rFonts w:ascii="Arial" w:hAnsi="Arial" w:cs="Arial"/>
          <w:noProof/>
          <w:sz w:val="28"/>
          <w:szCs w:val="28"/>
          <w:lang w:val="az-Latn-AZ"/>
        </w:rPr>
        <w:t>Azərbaycan Respublikasının Mədəniyyət və Turizm Nazirliyi</w:t>
      </w:r>
      <w:r w:rsidR="00F33FA2">
        <w:rPr>
          <w:rFonts w:ascii="Arial" w:hAnsi="Arial" w:cs="Arial"/>
          <w:noProof/>
          <w:sz w:val="28"/>
          <w:szCs w:val="28"/>
          <w:lang w:val="az-Latn-AZ"/>
        </w:rPr>
        <w:t>yinin təşkilatçılığı ilə Bakıdakı Muzey Mərkəzində keçirilmişdir.</w:t>
      </w:r>
    </w:p>
    <w:p w:rsidR="00164608" w:rsidRPr="00D15579" w:rsidRDefault="00164608" w:rsidP="00D15579">
      <w:pPr>
        <w:jc w:val="both"/>
        <w:rPr>
          <w:rFonts w:ascii="Arial" w:hAnsi="Arial" w:cs="Arial"/>
          <w:noProof/>
          <w:sz w:val="28"/>
          <w:szCs w:val="28"/>
          <w:lang w:val="az-Latn-AZ"/>
        </w:rPr>
      </w:pPr>
      <w:r w:rsidRPr="00D15579">
        <w:rPr>
          <w:rFonts w:ascii="Arial" w:hAnsi="Arial" w:cs="Arial"/>
          <w:noProof/>
          <w:sz w:val="28"/>
          <w:szCs w:val="28"/>
          <w:lang w:val="az-Latn-AZ"/>
        </w:rPr>
        <w:t>Əsərləri Azərbaycan, ABŞ, Fransa, Almaniya, Yaponiya, Lüksemburq, Rusiya, Hollandiya, İran və digər ölkələrdə dəfələrlə nümayiş olunmuş, muzeylərdə və şəxsi kolleksiyalarda saxlanılır.</w:t>
      </w:r>
    </w:p>
    <w:p w:rsidR="00164608" w:rsidRPr="00D15579" w:rsidRDefault="00164608" w:rsidP="00D15579">
      <w:pPr>
        <w:jc w:val="both"/>
        <w:rPr>
          <w:rFonts w:ascii="Arial" w:hAnsi="Arial" w:cs="Arial"/>
          <w:noProof/>
          <w:sz w:val="28"/>
          <w:szCs w:val="28"/>
          <w:lang w:val="az-Latn-AZ"/>
        </w:rPr>
      </w:pPr>
    </w:p>
    <w:sectPr w:rsidR="00164608" w:rsidRPr="00D15579" w:rsidSect="004801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9D" w:rsidRDefault="00CC469D" w:rsidP="00F33FA2">
      <w:pPr>
        <w:spacing w:after="0" w:line="240" w:lineRule="auto"/>
      </w:pPr>
      <w:r>
        <w:separator/>
      </w:r>
    </w:p>
  </w:endnote>
  <w:endnote w:type="continuationSeparator" w:id="0">
    <w:p w:rsidR="00CC469D" w:rsidRDefault="00CC469D" w:rsidP="00F3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2" w:rsidRPr="00F33FA2" w:rsidRDefault="00F33FA2">
    <w:pPr>
      <w:pStyle w:val="a5"/>
      <w:rPr>
        <w:lang w:val="az-Latn-AZ"/>
      </w:rPr>
    </w:pPr>
    <w:r>
      <w:rPr>
        <w:lang w:val="az-Latn-AZ"/>
      </w:rPr>
      <w:t xml:space="preserve">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9D" w:rsidRDefault="00CC469D" w:rsidP="00F33FA2">
      <w:pPr>
        <w:spacing w:after="0" w:line="240" w:lineRule="auto"/>
      </w:pPr>
      <w:r>
        <w:separator/>
      </w:r>
    </w:p>
  </w:footnote>
  <w:footnote w:type="continuationSeparator" w:id="0">
    <w:p w:rsidR="00CC469D" w:rsidRDefault="00CC469D" w:rsidP="00F33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46"/>
    <w:rsid w:val="0000797F"/>
    <w:rsid w:val="00023FE7"/>
    <w:rsid w:val="0007060D"/>
    <w:rsid w:val="00124A7A"/>
    <w:rsid w:val="00164608"/>
    <w:rsid w:val="00256DEC"/>
    <w:rsid w:val="002F1CA3"/>
    <w:rsid w:val="00480168"/>
    <w:rsid w:val="0048372B"/>
    <w:rsid w:val="004B048D"/>
    <w:rsid w:val="00591B73"/>
    <w:rsid w:val="00594F51"/>
    <w:rsid w:val="006040D3"/>
    <w:rsid w:val="00617FB8"/>
    <w:rsid w:val="00641903"/>
    <w:rsid w:val="006A462E"/>
    <w:rsid w:val="00734EB6"/>
    <w:rsid w:val="007C54DD"/>
    <w:rsid w:val="007D36D1"/>
    <w:rsid w:val="007F6E7C"/>
    <w:rsid w:val="008169F1"/>
    <w:rsid w:val="00870BBB"/>
    <w:rsid w:val="009520D9"/>
    <w:rsid w:val="00960577"/>
    <w:rsid w:val="009738A8"/>
    <w:rsid w:val="00AD1E89"/>
    <w:rsid w:val="00AD41FE"/>
    <w:rsid w:val="00B10046"/>
    <w:rsid w:val="00B139F7"/>
    <w:rsid w:val="00B71B5A"/>
    <w:rsid w:val="00B74641"/>
    <w:rsid w:val="00C72999"/>
    <w:rsid w:val="00C8396E"/>
    <w:rsid w:val="00CC469D"/>
    <w:rsid w:val="00D15579"/>
    <w:rsid w:val="00D540EC"/>
    <w:rsid w:val="00DA21F3"/>
    <w:rsid w:val="00DF1673"/>
    <w:rsid w:val="00E3096A"/>
    <w:rsid w:val="00F33FA2"/>
    <w:rsid w:val="00F63D23"/>
    <w:rsid w:val="00F63FFD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F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FA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F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FA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Umumi1</dc:creator>
  <cp:lastModifiedBy>User</cp:lastModifiedBy>
  <cp:revision>5</cp:revision>
  <dcterms:created xsi:type="dcterms:W3CDTF">2017-02-22T09:38:00Z</dcterms:created>
  <dcterms:modified xsi:type="dcterms:W3CDTF">2017-02-23T08:19:00Z</dcterms:modified>
</cp:coreProperties>
</file>